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2F409" w14:textId="77777777" w:rsidR="00DF759F" w:rsidRDefault="000F7D48">
      <w:pPr>
        <w:pStyle w:val="Heading1"/>
      </w:pPr>
      <w:r>
        <w:t>QUALITY</w:t>
      </w:r>
      <w:r>
        <w:rPr>
          <w:spacing w:val="-6"/>
        </w:rPr>
        <w:t xml:space="preserve"> </w:t>
      </w:r>
      <w:r>
        <w:t>ASSURANCE</w:t>
      </w:r>
      <w:r>
        <w:rPr>
          <w:spacing w:val="-6"/>
        </w:rPr>
        <w:t xml:space="preserve"> </w:t>
      </w:r>
      <w:r>
        <w:rPr>
          <w:spacing w:val="-2"/>
        </w:rPr>
        <w:t>POLICY</w:t>
      </w:r>
    </w:p>
    <w:p w14:paraId="2188C221" w14:textId="77777777" w:rsidR="00DF759F" w:rsidRDefault="000F7D48">
      <w:pPr>
        <w:pStyle w:val="Heading2"/>
        <w:spacing w:before="268"/>
        <w:ind w:left="1" w:firstLine="0"/>
      </w:pPr>
      <w:r>
        <w:rPr>
          <w:spacing w:val="-2"/>
        </w:rPr>
        <w:t>Contents</w:t>
      </w:r>
    </w:p>
    <w:p w14:paraId="168C430F" w14:textId="77777777" w:rsidR="00DF759F" w:rsidRDefault="00DF759F">
      <w:pPr>
        <w:pStyle w:val="BodyText"/>
        <w:spacing w:before="240"/>
        <w:rPr>
          <w:b/>
        </w:rPr>
      </w:pPr>
    </w:p>
    <w:p w14:paraId="1DF54C7A" w14:textId="77777777" w:rsidR="00DF759F" w:rsidRDefault="000F7D48">
      <w:pPr>
        <w:pStyle w:val="ListParagraph"/>
        <w:numPr>
          <w:ilvl w:val="1"/>
          <w:numId w:val="3"/>
        </w:numPr>
        <w:tabs>
          <w:tab w:val="left" w:pos="721"/>
        </w:tabs>
      </w:pPr>
      <w:r>
        <w:rPr>
          <w:spacing w:val="-2"/>
        </w:rPr>
        <w:t>Introduction</w:t>
      </w:r>
    </w:p>
    <w:p w14:paraId="6683965F" w14:textId="77777777" w:rsidR="00DF759F" w:rsidRDefault="000F7D48">
      <w:pPr>
        <w:pStyle w:val="ListParagraph"/>
        <w:numPr>
          <w:ilvl w:val="1"/>
          <w:numId w:val="3"/>
        </w:numPr>
        <w:tabs>
          <w:tab w:val="left" w:pos="721"/>
        </w:tabs>
        <w:spacing w:before="241"/>
      </w:pPr>
      <w:r>
        <w:t>Orbital</w:t>
      </w:r>
      <w:r>
        <w:rPr>
          <w:spacing w:val="-5"/>
        </w:rPr>
        <w:t xml:space="preserve"> </w:t>
      </w:r>
      <w:r>
        <w:t>Fasteners</w:t>
      </w:r>
      <w:r>
        <w:rPr>
          <w:spacing w:val="-5"/>
        </w:rPr>
        <w:t xml:space="preserve"> </w:t>
      </w:r>
      <w:r>
        <w:t>Ltd</w:t>
      </w:r>
      <w:r>
        <w:rPr>
          <w:spacing w:val="-4"/>
        </w:rPr>
        <w:t xml:space="preserve"> </w:t>
      </w:r>
      <w:r>
        <w:t>quality</w:t>
      </w:r>
      <w:r>
        <w:rPr>
          <w:spacing w:val="-4"/>
        </w:rPr>
        <w:t xml:space="preserve"> </w:t>
      </w:r>
      <w:r>
        <w:t>assurance</w:t>
      </w:r>
      <w:r>
        <w:rPr>
          <w:spacing w:val="-4"/>
        </w:rPr>
        <w:t xml:space="preserve"> </w:t>
      </w:r>
      <w:r>
        <w:t>policy</w:t>
      </w:r>
      <w:r>
        <w:rPr>
          <w:spacing w:val="-5"/>
        </w:rPr>
        <w:t xml:space="preserve"> </w:t>
      </w:r>
      <w:r>
        <w:rPr>
          <w:spacing w:val="-2"/>
        </w:rPr>
        <w:t>objectives</w:t>
      </w:r>
    </w:p>
    <w:p w14:paraId="612CA13D" w14:textId="77777777" w:rsidR="00DF759F" w:rsidRDefault="000F7D48">
      <w:pPr>
        <w:pStyle w:val="ListParagraph"/>
        <w:numPr>
          <w:ilvl w:val="1"/>
          <w:numId w:val="3"/>
        </w:numPr>
        <w:tabs>
          <w:tab w:val="left" w:pos="721"/>
        </w:tabs>
        <w:spacing w:before="240"/>
      </w:pPr>
      <w:r>
        <w:t>Orbital</w:t>
      </w:r>
      <w:r>
        <w:rPr>
          <w:spacing w:val="-5"/>
        </w:rPr>
        <w:t xml:space="preserve"> </w:t>
      </w:r>
      <w:r>
        <w:t>Fasteners</w:t>
      </w:r>
      <w:r>
        <w:rPr>
          <w:spacing w:val="-6"/>
        </w:rPr>
        <w:t xml:space="preserve"> </w:t>
      </w:r>
      <w:r>
        <w:t>Ltd</w:t>
      </w:r>
      <w:r>
        <w:rPr>
          <w:spacing w:val="-3"/>
        </w:rPr>
        <w:t xml:space="preserve"> </w:t>
      </w:r>
      <w:r>
        <w:t>quality</w:t>
      </w:r>
      <w:r>
        <w:rPr>
          <w:spacing w:val="-4"/>
        </w:rPr>
        <w:t xml:space="preserve"> </w:t>
      </w:r>
      <w:r>
        <w:t>assurance</w:t>
      </w:r>
      <w:r>
        <w:rPr>
          <w:spacing w:val="-4"/>
        </w:rPr>
        <w:t xml:space="preserve"> </w:t>
      </w:r>
      <w:r>
        <w:rPr>
          <w:spacing w:val="-2"/>
        </w:rPr>
        <w:t>principles</w:t>
      </w:r>
    </w:p>
    <w:p w14:paraId="08327C20" w14:textId="77777777" w:rsidR="00DF759F" w:rsidRDefault="000F7D48">
      <w:pPr>
        <w:pStyle w:val="ListParagraph"/>
        <w:numPr>
          <w:ilvl w:val="1"/>
          <w:numId w:val="3"/>
        </w:numPr>
        <w:tabs>
          <w:tab w:val="left" w:pos="721"/>
        </w:tabs>
        <w:spacing w:before="241"/>
      </w:pPr>
      <w:r>
        <w:t>Scope</w:t>
      </w:r>
      <w:r>
        <w:rPr>
          <w:spacing w:val="-5"/>
        </w:rPr>
        <w:t xml:space="preserve"> </w:t>
      </w:r>
      <w:r>
        <w:t>of</w:t>
      </w:r>
      <w:r>
        <w:rPr>
          <w:spacing w:val="-5"/>
        </w:rPr>
        <w:t xml:space="preserve"> </w:t>
      </w:r>
      <w:r>
        <w:t>Orbital</w:t>
      </w:r>
      <w:r>
        <w:rPr>
          <w:spacing w:val="-2"/>
        </w:rPr>
        <w:t xml:space="preserve"> </w:t>
      </w:r>
      <w:r>
        <w:t>Fasteners</w:t>
      </w:r>
      <w:r>
        <w:rPr>
          <w:spacing w:val="-5"/>
        </w:rPr>
        <w:t xml:space="preserve"> </w:t>
      </w:r>
      <w:r>
        <w:t>Ltd</w:t>
      </w:r>
      <w:r>
        <w:rPr>
          <w:spacing w:val="-1"/>
        </w:rPr>
        <w:t xml:space="preserve"> </w:t>
      </w:r>
      <w:r>
        <w:t>quality</w:t>
      </w:r>
      <w:r>
        <w:rPr>
          <w:spacing w:val="-4"/>
        </w:rPr>
        <w:t xml:space="preserve"> </w:t>
      </w:r>
      <w:r>
        <w:t>assurance</w:t>
      </w:r>
      <w:r>
        <w:rPr>
          <w:spacing w:val="-4"/>
        </w:rPr>
        <w:t xml:space="preserve"> </w:t>
      </w:r>
      <w:r>
        <w:rPr>
          <w:spacing w:val="-2"/>
        </w:rPr>
        <w:t>policy</w:t>
      </w:r>
    </w:p>
    <w:p w14:paraId="13D09EBC" w14:textId="77777777" w:rsidR="00DF759F" w:rsidRDefault="000F7D48">
      <w:pPr>
        <w:pStyle w:val="BodyText"/>
        <w:tabs>
          <w:tab w:val="left" w:pos="721"/>
        </w:tabs>
        <w:spacing w:before="238"/>
        <w:ind w:left="1"/>
      </w:pPr>
      <w:r>
        <w:rPr>
          <w:spacing w:val="-5"/>
        </w:rPr>
        <w:t>2.0</w:t>
      </w:r>
      <w:r>
        <w:tab/>
        <w:t>Orbital</w:t>
      </w:r>
      <w:r>
        <w:rPr>
          <w:spacing w:val="-5"/>
        </w:rPr>
        <w:t xml:space="preserve"> </w:t>
      </w:r>
      <w:r>
        <w:t>Fasteners</w:t>
      </w:r>
      <w:r>
        <w:rPr>
          <w:spacing w:val="-6"/>
        </w:rPr>
        <w:t xml:space="preserve"> </w:t>
      </w:r>
      <w:r>
        <w:t>Ltd</w:t>
      </w:r>
      <w:r>
        <w:rPr>
          <w:spacing w:val="-3"/>
        </w:rPr>
        <w:t xml:space="preserve"> </w:t>
      </w:r>
      <w:r>
        <w:t>quality</w:t>
      </w:r>
      <w:r>
        <w:rPr>
          <w:spacing w:val="-4"/>
        </w:rPr>
        <w:t xml:space="preserve"> </w:t>
      </w:r>
      <w:r>
        <w:t>assurance</w:t>
      </w:r>
      <w:r>
        <w:rPr>
          <w:spacing w:val="-4"/>
        </w:rPr>
        <w:t xml:space="preserve"> </w:t>
      </w:r>
      <w:r>
        <w:rPr>
          <w:spacing w:val="-2"/>
        </w:rPr>
        <w:t>policy</w:t>
      </w:r>
    </w:p>
    <w:p w14:paraId="4566543C" w14:textId="77777777" w:rsidR="00DF759F" w:rsidRDefault="00DF759F">
      <w:pPr>
        <w:pStyle w:val="BodyText"/>
        <w:spacing w:before="240"/>
      </w:pPr>
    </w:p>
    <w:p w14:paraId="01BA55A5" w14:textId="7B3E8131" w:rsidR="00DF759F" w:rsidRDefault="000F7D48">
      <w:pPr>
        <w:ind w:left="1"/>
      </w:pPr>
      <w:r>
        <w:rPr>
          <w:b/>
        </w:rPr>
        <w:t>Policy</w:t>
      </w:r>
      <w:r>
        <w:rPr>
          <w:b/>
          <w:spacing w:val="-5"/>
        </w:rPr>
        <w:t xml:space="preserve"> </w:t>
      </w:r>
      <w:r>
        <w:rPr>
          <w:b/>
        </w:rPr>
        <w:t>updated</w:t>
      </w:r>
      <w:r>
        <w:rPr>
          <w:b/>
          <w:spacing w:val="-6"/>
        </w:rPr>
        <w:t xml:space="preserve"> </w:t>
      </w:r>
      <w:r>
        <w:rPr>
          <w:b/>
        </w:rPr>
        <w:t>on:</w:t>
      </w:r>
      <w:r>
        <w:rPr>
          <w:b/>
          <w:spacing w:val="-5"/>
        </w:rPr>
        <w:t xml:space="preserve"> </w:t>
      </w:r>
      <w:r>
        <w:t>9</w:t>
      </w:r>
      <w:r>
        <w:rPr>
          <w:vertAlign w:val="superscript"/>
        </w:rPr>
        <w:t>th</w:t>
      </w:r>
      <w:r>
        <w:rPr>
          <w:spacing w:val="-4"/>
        </w:rPr>
        <w:t xml:space="preserve"> </w:t>
      </w:r>
      <w:r>
        <w:t>January</w:t>
      </w:r>
      <w:r>
        <w:rPr>
          <w:spacing w:val="-4"/>
        </w:rPr>
        <w:t xml:space="preserve"> 2026</w:t>
      </w:r>
    </w:p>
    <w:p w14:paraId="6474583B" w14:textId="77777777" w:rsidR="00DF759F" w:rsidRDefault="00DF759F">
      <w:pPr>
        <w:pStyle w:val="BodyText"/>
      </w:pPr>
    </w:p>
    <w:p w14:paraId="5E69BF9A" w14:textId="242C57C2" w:rsidR="00DF759F" w:rsidRDefault="000F7D48">
      <w:pPr>
        <w:ind w:left="1"/>
      </w:pPr>
      <w:r>
        <w:rPr>
          <w:b/>
        </w:rPr>
        <w:t>Date</w:t>
      </w:r>
      <w:r>
        <w:rPr>
          <w:b/>
          <w:spacing w:val="-5"/>
        </w:rPr>
        <w:t xml:space="preserve"> </w:t>
      </w:r>
      <w:r>
        <w:rPr>
          <w:b/>
        </w:rPr>
        <w:t>for</w:t>
      </w:r>
      <w:r>
        <w:rPr>
          <w:b/>
          <w:spacing w:val="-5"/>
        </w:rPr>
        <w:t xml:space="preserve"> </w:t>
      </w:r>
      <w:r>
        <w:rPr>
          <w:b/>
        </w:rPr>
        <w:t>next</w:t>
      </w:r>
      <w:r>
        <w:rPr>
          <w:b/>
          <w:spacing w:val="-4"/>
        </w:rPr>
        <w:t xml:space="preserve"> </w:t>
      </w:r>
      <w:r>
        <w:rPr>
          <w:b/>
        </w:rPr>
        <w:t>quality</w:t>
      </w:r>
      <w:r>
        <w:rPr>
          <w:b/>
          <w:spacing w:val="-5"/>
        </w:rPr>
        <w:t xml:space="preserve"> </w:t>
      </w:r>
      <w:r>
        <w:rPr>
          <w:b/>
        </w:rPr>
        <w:t>assurance</w:t>
      </w:r>
      <w:r>
        <w:rPr>
          <w:b/>
          <w:spacing w:val="-5"/>
        </w:rPr>
        <w:t xml:space="preserve"> </w:t>
      </w:r>
      <w:r>
        <w:rPr>
          <w:b/>
        </w:rPr>
        <w:t>policy</w:t>
      </w:r>
      <w:r>
        <w:rPr>
          <w:b/>
          <w:spacing w:val="-6"/>
        </w:rPr>
        <w:t xml:space="preserve"> </w:t>
      </w:r>
      <w:r>
        <w:rPr>
          <w:b/>
        </w:rPr>
        <w:t>review:</w:t>
      </w:r>
      <w:r>
        <w:rPr>
          <w:b/>
          <w:spacing w:val="-5"/>
        </w:rPr>
        <w:t xml:space="preserve"> </w:t>
      </w:r>
      <w:r>
        <w:t>9</w:t>
      </w:r>
      <w:r>
        <w:rPr>
          <w:vertAlign w:val="superscript"/>
        </w:rPr>
        <w:t>th</w:t>
      </w:r>
      <w:r>
        <w:rPr>
          <w:spacing w:val="-3"/>
        </w:rPr>
        <w:t xml:space="preserve"> </w:t>
      </w:r>
      <w:r>
        <w:t>January</w:t>
      </w:r>
      <w:r>
        <w:rPr>
          <w:spacing w:val="-5"/>
        </w:rPr>
        <w:t xml:space="preserve"> </w:t>
      </w:r>
      <w:r>
        <w:rPr>
          <w:spacing w:val="-4"/>
        </w:rPr>
        <w:t>2027</w:t>
      </w:r>
    </w:p>
    <w:p w14:paraId="19E86491" w14:textId="77777777" w:rsidR="00DF759F" w:rsidRDefault="00DF759F">
      <w:pPr>
        <w:pStyle w:val="BodyText"/>
      </w:pPr>
    </w:p>
    <w:p w14:paraId="0366DE8E" w14:textId="77777777" w:rsidR="00DF759F" w:rsidRDefault="00DF759F">
      <w:pPr>
        <w:pStyle w:val="BodyText"/>
        <w:spacing w:before="1"/>
      </w:pPr>
    </w:p>
    <w:p w14:paraId="1C7492D4" w14:textId="77777777" w:rsidR="00DF759F" w:rsidRDefault="000F7D48">
      <w:pPr>
        <w:pStyle w:val="Heading2"/>
        <w:numPr>
          <w:ilvl w:val="1"/>
          <w:numId w:val="2"/>
        </w:numPr>
        <w:tabs>
          <w:tab w:val="left" w:pos="721"/>
        </w:tabs>
      </w:pPr>
      <w:r>
        <w:rPr>
          <w:spacing w:val="-2"/>
        </w:rPr>
        <w:t>Introduction</w:t>
      </w:r>
    </w:p>
    <w:p w14:paraId="3F318D0E" w14:textId="77777777" w:rsidR="00DF759F" w:rsidRDefault="000F7D48">
      <w:pPr>
        <w:pStyle w:val="BodyText"/>
        <w:spacing w:before="120"/>
        <w:ind w:left="1"/>
      </w:pPr>
      <w:r>
        <w:t>Orbital Fasteners Ltd prides itself on delivering the highest levels of service to all its clients. Orbital Fasteners</w:t>
      </w:r>
      <w:r>
        <w:rPr>
          <w:spacing w:val="-5"/>
        </w:rPr>
        <w:t xml:space="preserve"> </w:t>
      </w:r>
      <w:r>
        <w:t>Ltd</w:t>
      </w:r>
      <w:r>
        <w:rPr>
          <w:spacing w:val="-3"/>
        </w:rPr>
        <w:t xml:space="preserve"> </w:t>
      </w:r>
      <w:proofErr w:type="spellStart"/>
      <w:r>
        <w:t>recognises</w:t>
      </w:r>
      <w:proofErr w:type="spellEnd"/>
      <w:r>
        <w:rPr>
          <w:spacing w:val="-5"/>
        </w:rPr>
        <w:t xml:space="preserve"> </w:t>
      </w:r>
      <w:r>
        <w:t>the</w:t>
      </w:r>
      <w:r>
        <w:rPr>
          <w:spacing w:val="-3"/>
        </w:rPr>
        <w:t xml:space="preserve"> </w:t>
      </w:r>
      <w:r>
        <w:t>importance</w:t>
      </w:r>
      <w:r>
        <w:rPr>
          <w:spacing w:val="-5"/>
        </w:rPr>
        <w:t xml:space="preserve"> </w:t>
      </w:r>
      <w:r>
        <w:t>of</w:t>
      </w:r>
      <w:r>
        <w:rPr>
          <w:spacing w:val="-5"/>
        </w:rPr>
        <w:t xml:space="preserve"> </w:t>
      </w:r>
      <w:r>
        <w:t>maintaining</w:t>
      </w:r>
      <w:r>
        <w:rPr>
          <w:spacing w:val="-4"/>
        </w:rPr>
        <w:t xml:space="preserve"> </w:t>
      </w:r>
      <w:r>
        <w:t>strict</w:t>
      </w:r>
      <w:r>
        <w:rPr>
          <w:spacing w:val="-3"/>
        </w:rPr>
        <w:t xml:space="preserve"> </w:t>
      </w:r>
      <w:r>
        <w:t>quality</w:t>
      </w:r>
      <w:r>
        <w:rPr>
          <w:spacing w:val="-3"/>
        </w:rPr>
        <w:t xml:space="preserve"> </w:t>
      </w:r>
      <w:r>
        <w:t>assurance</w:t>
      </w:r>
      <w:r>
        <w:rPr>
          <w:spacing w:val="-2"/>
        </w:rPr>
        <w:t xml:space="preserve"> </w:t>
      </w:r>
      <w:r>
        <w:t>standards</w:t>
      </w:r>
      <w:r>
        <w:rPr>
          <w:spacing w:val="-3"/>
        </w:rPr>
        <w:t xml:space="preserve"> </w:t>
      </w:r>
      <w:r>
        <w:t>to</w:t>
      </w:r>
      <w:r>
        <w:rPr>
          <w:spacing w:val="-4"/>
        </w:rPr>
        <w:t xml:space="preserve"> </w:t>
      </w:r>
      <w:r>
        <w:t>ensure that all Orbital Fasteners Ltd’ work meets and exceeds its commitments to clients.</w:t>
      </w:r>
    </w:p>
    <w:p w14:paraId="6AFD3B35" w14:textId="77777777" w:rsidR="00DF759F" w:rsidRDefault="000F7D48">
      <w:pPr>
        <w:pStyle w:val="BodyText"/>
        <w:ind w:left="1" w:right="230"/>
        <w:jc w:val="both"/>
      </w:pPr>
      <w:r>
        <w:t>Continuous</w:t>
      </w:r>
      <w:r>
        <w:rPr>
          <w:spacing w:val="-2"/>
        </w:rPr>
        <w:t xml:space="preserve"> </w:t>
      </w:r>
      <w:r>
        <w:t>improvement</w:t>
      </w:r>
      <w:r>
        <w:rPr>
          <w:spacing w:val="-2"/>
        </w:rPr>
        <w:t xml:space="preserve"> </w:t>
      </w:r>
      <w:r>
        <w:t>and</w:t>
      </w:r>
      <w:r>
        <w:rPr>
          <w:spacing w:val="-3"/>
        </w:rPr>
        <w:t xml:space="preserve"> </w:t>
      </w:r>
      <w:r>
        <w:t>feedback</w:t>
      </w:r>
      <w:r>
        <w:rPr>
          <w:spacing w:val="-2"/>
        </w:rPr>
        <w:t xml:space="preserve"> </w:t>
      </w:r>
      <w:r>
        <w:t>are</w:t>
      </w:r>
      <w:r>
        <w:rPr>
          <w:spacing w:val="-4"/>
        </w:rPr>
        <w:t xml:space="preserve"> </w:t>
      </w:r>
      <w:r>
        <w:t>essential</w:t>
      </w:r>
      <w:r>
        <w:rPr>
          <w:spacing w:val="-5"/>
        </w:rPr>
        <w:t xml:space="preserve"> </w:t>
      </w:r>
      <w:r>
        <w:t>to</w:t>
      </w:r>
      <w:r>
        <w:rPr>
          <w:spacing w:val="-1"/>
        </w:rPr>
        <w:t xml:space="preserve"> </w:t>
      </w:r>
      <w:r>
        <w:t>the</w:t>
      </w:r>
      <w:r>
        <w:rPr>
          <w:spacing w:val="-4"/>
        </w:rPr>
        <w:t xml:space="preserve"> </w:t>
      </w:r>
      <w:r>
        <w:t>development</w:t>
      </w:r>
      <w:r>
        <w:rPr>
          <w:spacing w:val="-4"/>
        </w:rPr>
        <w:t xml:space="preserve"> </w:t>
      </w:r>
      <w:r>
        <w:t>of Orbital</w:t>
      </w:r>
      <w:r>
        <w:rPr>
          <w:spacing w:val="-2"/>
        </w:rPr>
        <w:t xml:space="preserve"> </w:t>
      </w:r>
      <w:r>
        <w:t>Fasteners</w:t>
      </w:r>
      <w:r>
        <w:rPr>
          <w:spacing w:val="-2"/>
        </w:rPr>
        <w:t xml:space="preserve"> </w:t>
      </w:r>
      <w:proofErr w:type="spellStart"/>
      <w:r>
        <w:t>Ltd’s</w:t>
      </w:r>
      <w:proofErr w:type="spellEnd"/>
      <w:r>
        <w:t xml:space="preserve"> quality processes and are documented</w:t>
      </w:r>
      <w:r>
        <w:rPr>
          <w:spacing w:val="-1"/>
        </w:rPr>
        <w:t xml:space="preserve"> </w:t>
      </w:r>
      <w:r>
        <w:t>and retained to ensure that quality management principles are rigorously enforced.</w:t>
      </w:r>
    </w:p>
    <w:p w14:paraId="0FD55A64" w14:textId="77777777" w:rsidR="00DF759F" w:rsidRDefault="00DF759F">
      <w:pPr>
        <w:pStyle w:val="BodyText"/>
      </w:pPr>
    </w:p>
    <w:p w14:paraId="06F964CE" w14:textId="77777777" w:rsidR="00DF759F" w:rsidRDefault="000F7D48">
      <w:pPr>
        <w:pStyle w:val="BodyText"/>
        <w:ind w:left="1"/>
      </w:pPr>
      <w:r>
        <w:t>Orbital</w:t>
      </w:r>
      <w:r>
        <w:rPr>
          <w:spacing w:val="-2"/>
        </w:rPr>
        <w:t xml:space="preserve"> </w:t>
      </w:r>
      <w:r>
        <w:t>Fasteners</w:t>
      </w:r>
      <w:r>
        <w:rPr>
          <w:spacing w:val="-4"/>
        </w:rPr>
        <w:t xml:space="preserve"> </w:t>
      </w:r>
      <w:r>
        <w:t>Ltd</w:t>
      </w:r>
      <w:r>
        <w:rPr>
          <w:spacing w:val="-2"/>
        </w:rPr>
        <w:t xml:space="preserve"> </w:t>
      </w:r>
      <w:r>
        <w:t>requires</w:t>
      </w:r>
      <w:r>
        <w:rPr>
          <w:spacing w:val="-2"/>
        </w:rPr>
        <w:t xml:space="preserve"> </w:t>
      </w:r>
      <w:r>
        <w:t>all</w:t>
      </w:r>
      <w:r>
        <w:rPr>
          <w:spacing w:val="-2"/>
        </w:rPr>
        <w:t xml:space="preserve"> </w:t>
      </w:r>
      <w:r>
        <w:t>staff</w:t>
      </w:r>
      <w:r>
        <w:rPr>
          <w:spacing w:val="-2"/>
        </w:rPr>
        <w:t xml:space="preserve"> </w:t>
      </w:r>
      <w:r>
        <w:t>to follow</w:t>
      </w:r>
      <w:r>
        <w:rPr>
          <w:spacing w:val="-1"/>
        </w:rPr>
        <w:t xml:space="preserve"> </w:t>
      </w:r>
      <w:r>
        <w:t>the</w:t>
      </w:r>
      <w:r>
        <w:rPr>
          <w:spacing w:val="-2"/>
        </w:rPr>
        <w:t xml:space="preserve"> </w:t>
      </w:r>
      <w:r>
        <w:t>quality</w:t>
      </w:r>
      <w:r>
        <w:rPr>
          <w:spacing w:val="-3"/>
        </w:rPr>
        <w:t xml:space="preserve"> </w:t>
      </w:r>
      <w:r>
        <w:t>management</w:t>
      </w:r>
      <w:r>
        <w:rPr>
          <w:spacing w:val="-3"/>
        </w:rPr>
        <w:t xml:space="preserve"> </w:t>
      </w:r>
      <w:r>
        <w:t>policy.</w:t>
      </w:r>
      <w:r>
        <w:rPr>
          <w:spacing w:val="-2"/>
        </w:rPr>
        <w:t xml:space="preserve"> </w:t>
      </w:r>
      <w:r>
        <w:t>A</w:t>
      </w:r>
      <w:r>
        <w:rPr>
          <w:spacing w:val="-5"/>
        </w:rPr>
        <w:t xml:space="preserve"> </w:t>
      </w:r>
      <w:r>
        <w:t>copy</w:t>
      </w:r>
      <w:r>
        <w:rPr>
          <w:spacing w:val="-2"/>
        </w:rPr>
        <w:t xml:space="preserve"> </w:t>
      </w:r>
      <w:r>
        <w:t>of</w:t>
      </w:r>
      <w:r>
        <w:rPr>
          <w:spacing w:val="-3"/>
        </w:rPr>
        <w:t xml:space="preserve"> </w:t>
      </w:r>
      <w:r>
        <w:t xml:space="preserve">Orbital Fasteners </w:t>
      </w:r>
      <w:proofErr w:type="spellStart"/>
      <w:r>
        <w:t>Ltd’s</w:t>
      </w:r>
      <w:proofErr w:type="spellEnd"/>
      <w:r>
        <w:t xml:space="preserve"> quality management policy is made available to all staff. This policy is regularly updated to ensure that it complies with the latest standards in quality system management.</w:t>
      </w:r>
    </w:p>
    <w:p w14:paraId="289CE856" w14:textId="77777777" w:rsidR="00DF759F" w:rsidRDefault="00DF759F">
      <w:pPr>
        <w:pStyle w:val="BodyText"/>
        <w:spacing w:before="267"/>
      </w:pPr>
    </w:p>
    <w:p w14:paraId="2689F93F" w14:textId="77777777" w:rsidR="00DF759F" w:rsidRDefault="000F7D48">
      <w:pPr>
        <w:pStyle w:val="Heading2"/>
        <w:numPr>
          <w:ilvl w:val="1"/>
          <w:numId w:val="2"/>
        </w:numPr>
        <w:tabs>
          <w:tab w:val="left" w:pos="721"/>
        </w:tabs>
        <w:spacing w:before="1"/>
      </w:pPr>
      <w:r>
        <w:t>Orbital</w:t>
      </w:r>
      <w:r>
        <w:rPr>
          <w:spacing w:val="-5"/>
        </w:rPr>
        <w:t xml:space="preserve"> </w:t>
      </w:r>
      <w:r>
        <w:t>Fasteners</w:t>
      </w:r>
      <w:r>
        <w:rPr>
          <w:spacing w:val="-6"/>
        </w:rPr>
        <w:t xml:space="preserve"> </w:t>
      </w:r>
      <w:r>
        <w:t>Ltd</w:t>
      </w:r>
      <w:r>
        <w:rPr>
          <w:spacing w:val="-3"/>
        </w:rPr>
        <w:t xml:space="preserve"> </w:t>
      </w:r>
      <w:r>
        <w:t>quality</w:t>
      </w:r>
      <w:r>
        <w:rPr>
          <w:spacing w:val="-3"/>
        </w:rPr>
        <w:t xml:space="preserve"> </w:t>
      </w:r>
      <w:r>
        <w:t>assurance</w:t>
      </w:r>
      <w:r>
        <w:rPr>
          <w:spacing w:val="-5"/>
        </w:rPr>
        <w:t xml:space="preserve"> </w:t>
      </w:r>
      <w:r>
        <w:t>policy</w:t>
      </w:r>
      <w:r>
        <w:rPr>
          <w:spacing w:val="-4"/>
        </w:rPr>
        <w:t xml:space="preserve"> </w:t>
      </w:r>
      <w:r>
        <w:rPr>
          <w:spacing w:val="-2"/>
        </w:rPr>
        <w:t>objectives</w:t>
      </w:r>
    </w:p>
    <w:p w14:paraId="162B9CBD" w14:textId="77777777" w:rsidR="00DF759F" w:rsidRDefault="000F7D48">
      <w:pPr>
        <w:pStyle w:val="ListParagraph"/>
        <w:numPr>
          <w:ilvl w:val="2"/>
          <w:numId w:val="2"/>
        </w:numPr>
        <w:tabs>
          <w:tab w:val="left" w:pos="714"/>
        </w:tabs>
        <w:spacing w:before="120"/>
        <w:ind w:right="85"/>
      </w:pPr>
      <w:r>
        <w:t>To establish, document, implement, and maintain a quality management system and continually</w:t>
      </w:r>
      <w:r>
        <w:rPr>
          <w:spacing w:val="-7"/>
        </w:rPr>
        <w:t xml:space="preserve"> </w:t>
      </w:r>
      <w:r>
        <w:t>improve</w:t>
      </w:r>
      <w:r>
        <w:rPr>
          <w:spacing w:val="-4"/>
        </w:rPr>
        <w:t xml:space="preserve"> </w:t>
      </w:r>
      <w:r>
        <w:t>its</w:t>
      </w:r>
      <w:r>
        <w:rPr>
          <w:spacing w:val="-6"/>
        </w:rPr>
        <w:t xml:space="preserve"> </w:t>
      </w:r>
      <w:r>
        <w:t>effectiveness</w:t>
      </w:r>
      <w:r>
        <w:rPr>
          <w:spacing w:val="-3"/>
        </w:rPr>
        <w:t xml:space="preserve"> </w:t>
      </w:r>
      <w:r>
        <w:t>in</w:t>
      </w:r>
      <w:r>
        <w:rPr>
          <w:spacing w:val="-6"/>
        </w:rPr>
        <w:t xml:space="preserve"> </w:t>
      </w:r>
      <w:r>
        <w:t>accordance</w:t>
      </w:r>
      <w:r>
        <w:rPr>
          <w:spacing w:val="-7"/>
        </w:rPr>
        <w:t xml:space="preserve"> </w:t>
      </w:r>
      <w:r>
        <w:t>with</w:t>
      </w:r>
      <w:r>
        <w:rPr>
          <w:spacing w:val="-5"/>
        </w:rPr>
        <w:t xml:space="preserve"> </w:t>
      </w:r>
      <w:r>
        <w:t>client,</w:t>
      </w:r>
      <w:r>
        <w:rPr>
          <w:spacing w:val="-4"/>
        </w:rPr>
        <w:t xml:space="preserve"> </w:t>
      </w:r>
      <w:r>
        <w:t>supplier,</w:t>
      </w:r>
      <w:r>
        <w:rPr>
          <w:spacing w:val="-7"/>
        </w:rPr>
        <w:t xml:space="preserve"> </w:t>
      </w:r>
      <w:r>
        <w:t>and</w:t>
      </w:r>
      <w:r>
        <w:rPr>
          <w:spacing w:val="-6"/>
        </w:rPr>
        <w:t xml:space="preserve"> </w:t>
      </w:r>
      <w:r>
        <w:t>business</w:t>
      </w:r>
      <w:r>
        <w:rPr>
          <w:spacing w:val="-3"/>
        </w:rPr>
        <w:t xml:space="preserve"> </w:t>
      </w:r>
      <w:r>
        <w:rPr>
          <w:spacing w:val="-2"/>
        </w:rPr>
        <w:t>needs.</w:t>
      </w:r>
    </w:p>
    <w:p w14:paraId="2228B0A4" w14:textId="77777777" w:rsidR="00DF759F" w:rsidRDefault="000F7D48">
      <w:pPr>
        <w:pStyle w:val="ListParagraph"/>
        <w:numPr>
          <w:ilvl w:val="2"/>
          <w:numId w:val="2"/>
        </w:numPr>
        <w:tabs>
          <w:tab w:val="left" w:pos="721"/>
        </w:tabs>
        <w:spacing w:before="1"/>
        <w:ind w:left="721" w:right="429" w:hanging="360"/>
      </w:pPr>
      <w:r>
        <w:t>To ensure that client’s needs and expectations are determined and fulfilled in order to deliver</w:t>
      </w:r>
      <w:r>
        <w:rPr>
          <w:spacing w:val="-4"/>
        </w:rPr>
        <w:t xml:space="preserve"> </w:t>
      </w:r>
      <w:r>
        <w:t>a</w:t>
      </w:r>
      <w:r>
        <w:rPr>
          <w:spacing w:val="-2"/>
        </w:rPr>
        <w:t xml:space="preserve"> </w:t>
      </w:r>
      <w:r>
        <w:t>consistently</w:t>
      </w:r>
      <w:r>
        <w:rPr>
          <w:spacing w:val="-2"/>
        </w:rPr>
        <w:t xml:space="preserve"> </w:t>
      </w:r>
      <w:r>
        <w:t>high</w:t>
      </w:r>
      <w:r>
        <w:rPr>
          <w:spacing w:val="-4"/>
        </w:rPr>
        <w:t xml:space="preserve"> </w:t>
      </w:r>
      <w:r>
        <w:t>standard</w:t>
      </w:r>
      <w:r>
        <w:rPr>
          <w:spacing w:val="-4"/>
        </w:rPr>
        <w:t xml:space="preserve"> </w:t>
      </w:r>
      <w:r>
        <w:t>of</w:t>
      </w:r>
      <w:r>
        <w:rPr>
          <w:spacing w:val="-4"/>
        </w:rPr>
        <w:t xml:space="preserve"> </w:t>
      </w:r>
      <w:r>
        <w:t>service,</w:t>
      </w:r>
      <w:r>
        <w:rPr>
          <w:spacing w:val="-4"/>
        </w:rPr>
        <w:t xml:space="preserve"> </w:t>
      </w:r>
      <w:r>
        <w:t>in</w:t>
      </w:r>
      <w:r>
        <w:rPr>
          <w:spacing w:val="-2"/>
        </w:rPr>
        <w:t xml:space="preserve"> </w:t>
      </w:r>
      <w:r>
        <w:t>accordance</w:t>
      </w:r>
      <w:r>
        <w:rPr>
          <w:spacing w:val="-1"/>
        </w:rPr>
        <w:t xml:space="preserve"> </w:t>
      </w:r>
      <w:r>
        <w:t>with</w:t>
      </w:r>
      <w:r>
        <w:rPr>
          <w:spacing w:val="-3"/>
        </w:rPr>
        <w:t xml:space="preserve"> </w:t>
      </w:r>
      <w:r>
        <w:t>Orbital</w:t>
      </w:r>
      <w:r>
        <w:rPr>
          <w:spacing w:val="-2"/>
        </w:rPr>
        <w:t xml:space="preserve"> </w:t>
      </w:r>
      <w:r>
        <w:t>Fasteners</w:t>
      </w:r>
      <w:r>
        <w:rPr>
          <w:spacing w:val="-2"/>
        </w:rPr>
        <w:t xml:space="preserve"> </w:t>
      </w:r>
      <w:proofErr w:type="spellStart"/>
      <w:r>
        <w:t>Ltd’s</w:t>
      </w:r>
      <w:proofErr w:type="spellEnd"/>
      <w:r>
        <w:t xml:space="preserve"> values and business objectives.</w:t>
      </w:r>
    </w:p>
    <w:p w14:paraId="0E0D3CFA" w14:textId="77777777" w:rsidR="00DF759F" w:rsidRDefault="000F7D48">
      <w:pPr>
        <w:pStyle w:val="ListParagraph"/>
        <w:numPr>
          <w:ilvl w:val="2"/>
          <w:numId w:val="2"/>
        </w:numPr>
        <w:tabs>
          <w:tab w:val="left" w:pos="721"/>
        </w:tabs>
        <w:ind w:left="721" w:right="110" w:hanging="360"/>
      </w:pPr>
      <w:r>
        <w:t>To</w:t>
      </w:r>
      <w:r>
        <w:rPr>
          <w:spacing w:val="-2"/>
        </w:rPr>
        <w:t xml:space="preserve"> </w:t>
      </w:r>
      <w:r>
        <w:t>communicate</w:t>
      </w:r>
      <w:r>
        <w:rPr>
          <w:spacing w:val="-5"/>
        </w:rPr>
        <w:t xml:space="preserve"> </w:t>
      </w:r>
      <w:r>
        <w:t>quality</w:t>
      </w:r>
      <w:r>
        <w:rPr>
          <w:spacing w:val="-2"/>
        </w:rPr>
        <w:t xml:space="preserve"> </w:t>
      </w:r>
      <w:r>
        <w:t>assurance</w:t>
      </w:r>
      <w:r>
        <w:rPr>
          <w:spacing w:val="-2"/>
        </w:rPr>
        <w:t xml:space="preserve"> </w:t>
      </w:r>
      <w:r>
        <w:t>principles</w:t>
      </w:r>
      <w:r>
        <w:rPr>
          <w:spacing w:val="-5"/>
        </w:rPr>
        <w:t xml:space="preserve"> </w:t>
      </w:r>
      <w:r>
        <w:t>to</w:t>
      </w:r>
      <w:r>
        <w:rPr>
          <w:spacing w:val="-4"/>
        </w:rPr>
        <w:t xml:space="preserve"> </w:t>
      </w:r>
      <w:r>
        <w:t>all</w:t>
      </w:r>
      <w:r>
        <w:rPr>
          <w:spacing w:val="-3"/>
        </w:rPr>
        <w:t xml:space="preserve"> </w:t>
      </w:r>
      <w:r>
        <w:t>staff,</w:t>
      </w:r>
      <w:r>
        <w:rPr>
          <w:spacing w:val="-3"/>
        </w:rPr>
        <w:t xml:space="preserve"> </w:t>
      </w:r>
      <w:r>
        <w:t>clients,</w:t>
      </w:r>
      <w:r>
        <w:rPr>
          <w:spacing w:val="-6"/>
        </w:rPr>
        <w:t xml:space="preserve"> </w:t>
      </w:r>
      <w:r>
        <w:t>associates</w:t>
      </w:r>
      <w:r>
        <w:rPr>
          <w:spacing w:val="-2"/>
        </w:rPr>
        <w:t xml:space="preserve"> </w:t>
      </w:r>
      <w:r>
        <w:t>and</w:t>
      </w:r>
      <w:r>
        <w:rPr>
          <w:spacing w:val="-4"/>
        </w:rPr>
        <w:t xml:space="preserve"> </w:t>
      </w:r>
      <w:r>
        <w:t>stakeholders in order to meet customer needs and to fulfil legal requirements.</w:t>
      </w:r>
    </w:p>
    <w:p w14:paraId="2CE8FB8B" w14:textId="77777777" w:rsidR="00DF759F" w:rsidRDefault="000F7D48">
      <w:pPr>
        <w:pStyle w:val="ListParagraph"/>
        <w:numPr>
          <w:ilvl w:val="2"/>
          <w:numId w:val="2"/>
        </w:numPr>
        <w:tabs>
          <w:tab w:val="left" w:pos="721"/>
        </w:tabs>
        <w:ind w:left="721" w:right="770" w:hanging="360"/>
      </w:pPr>
      <w:r>
        <w:t>To</w:t>
      </w:r>
      <w:r>
        <w:rPr>
          <w:spacing w:val="-3"/>
        </w:rPr>
        <w:t xml:space="preserve"> </w:t>
      </w:r>
      <w:r>
        <w:t>establish</w:t>
      </w:r>
      <w:r>
        <w:rPr>
          <w:spacing w:val="-2"/>
        </w:rPr>
        <w:t xml:space="preserve"> </w:t>
      </w:r>
      <w:r>
        <w:t>the</w:t>
      </w:r>
      <w:r>
        <w:rPr>
          <w:spacing w:val="-2"/>
        </w:rPr>
        <w:t xml:space="preserve"> </w:t>
      </w:r>
      <w:r>
        <w:t>quality</w:t>
      </w:r>
      <w:r>
        <w:rPr>
          <w:spacing w:val="-3"/>
        </w:rPr>
        <w:t xml:space="preserve"> </w:t>
      </w:r>
      <w:r>
        <w:t>policy</w:t>
      </w:r>
      <w:r>
        <w:rPr>
          <w:spacing w:val="-1"/>
        </w:rPr>
        <w:t xml:space="preserve"> </w:t>
      </w:r>
      <w:r>
        <w:t>and</w:t>
      </w:r>
      <w:r>
        <w:rPr>
          <w:spacing w:val="-3"/>
        </w:rPr>
        <w:t xml:space="preserve"> </w:t>
      </w:r>
      <w:r>
        <w:t>quality</w:t>
      </w:r>
      <w:r>
        <w:rPr>
          <w:spacing w:val="-3"/>
        </w:rPr>
        <w:t xml:space="preserve"> </w:t>
      </w:r>
      <w:r>
        <w:t>objectives</w:t>
      </w:r>
      <w:r>
        <w:rPr>
          <w:spacing w:val="-4"/>
        </w:rPr>
        <w:t xml:space="preserve"> </w:t>
      </w:r>
      <w:r>
        <w:t>across</w:t>
      </w:r>
      <w:r>
        <w:rPr>
          <w:spacing w:val="-4"/>
        </w:rPr>
        <w:t xml:space="preserve"> </w:t>
      </w:r>
      <w:r>
        <w:t>all Orbital</w:t>
      </w:r>
      <w:r>
        <w:rPr>
          <w:spacing w:val="-5"/>
        </w:rPr>
        <w:t xml:space="preserve"> </w:t>
      </w:r>
      <w:r>
        <w:t>Fasteners</w:t>
      </w:r>
      <w:r>
        <w:rPr>
          <w:spacing w:val="-2"/>
        </w:rPr>
        <w:t xml:space="preserve"> </w:t>
      </w:r>
      <w:proofErr w:type="spellStart"/>
      <w:r>
        <w:t>Ltd’s</w:t>
      </w:r>
      <w:proofErr w:type="spellEnd"/>
      <w:r>
        <w:t xml:space="preserve"> </w:t>
      </w:r>
      <w:r>
        <w:rPr>
          <w:spacing w:val="-2"/>
        </w:rPr>
        <w:t>processes</w:t>
      </w:r>
    </w:p>
    <w:p w14:paraId="0106CA3C" w14:textId="77777777" w:rsidR="00DF759F" w:rsidRDefault="000F7D48">
      <w:pPr>
        <w:pStyle w:val="ListParagraph"/>
        <w:numPr>
          <w:ilvl w:val="2"/>
          <w:numId w:val="2"/>
        </w:numPr>
        <w:tabs>
          <w:tab w:val="left" w:pos="721"/>
        </w:tabs>
        <w:spacing w:before="1"/>
        <w:ind w:left="721" w:right="102" w:hanging="360"/>
      </w:pPr>
      <w:r>
        <w:t>To</w:t>
      </w:r>
      <w:r>
        <w:rPr>
          <w:spacing w:val="-3"/>
        </w:rPr>
        <w:t xml:space="preserve"> </w:t>
      </w:r>
      <w:r>
        <w:t>enhance</w:t>
      </w:r>
      <w:r>
        <w:rPr>
          <w:spacing w:val="-1"/>
        </w:rPr>
        <w:t xml:space="preserve"> </w:t>
      </w:r>
      <w:r>
        <w:t>sustainability</w:t>
      </w:r>
      <w:r>
        <w:rPr>
          <w:spacing w:val="-4"/>
        </w:rPr>
        <w:t xml:space="preserve"> </w:t>
      </w:r>
      <w:r>
        <w:t>of Orbital</w:t>
      </w:r>
      <w:r>
        <w:rPr>
          <w:spacing w:val="-2"/>
        </w:rPr>
        <w:t xml:space="preserve"> </w:t>
      </w:r>
      <w:r>
        <w:t>Fasteners</w:t>
      </w:r>
      <w:r>
        <w:rPr>
          <w:spacing w:val="-5"/>
        </w:rPr>
        <w:t xml:space="preserve"> </w:t>
      </w:r>
      <w:proofErr w:type="spellStart"/>
      <w:r>
        <w:t>Ltd’s</w:t>
      </w:r>
      <w:proofErr w:type="spellEnd"/>
      <w:r>
        <w:rPr>
          <w:spacing w:val="-4"/>
        </w:rPr>
        <w:t xml:space="preserve"> </w:t>
      </w:r>
      <w:r>
        <w:t>business,</w:t>
      </w:r>
      <w:r>
        <w:rPr>
          <w:spacing w:val="-1"/>
        </w:rPr>
        <w:t xml:space="preserve"> </w:t>
      </w:r>
      <w:r>
        <w:t>reducing</w:t>
      </w:r>
      <w:r>
        <w:rPr>
          <w:spacing w:val="-5"/>
        </w:rPr>
        <w:t xml:space="preserve"> </w:t>
      </w:r>
      <w:r>
        <w:t>waste</w:t>
      </w:r>
      <w:r>
        <w:rPr>
          <w:spacing w:val="-2"/>
        </w:rPr>
        <w:t xml:space="preserve"> </w:t>
      </w:r>
      <w:r>
        <w:t>and</w:t>
      </w:r>
      <w:r>
        <w:rPr>
          <w:spacing w:val="-5"/>
        </w:rPr>
        <w:t xml:space="preserve"> </w:t>
      </w:r>
      <w:proofErr w:type="spellStart"/>
      <w:r>
        <w:t>minimising</w:t>
      </w:r>
      <w:proofErr w:type="spellEnd"/>
      <w:r>
        <w:t xml:space="preserve"> environmental impact.</w:t>
      </w:r>
    </w:p>
    <w:p w14:paraId="7C88FEE4" w14:textId="77777777" w:rsidR="00DF759F" w:rsidRDefault="00DF759F">
      <w:pPr>
        <w:pStyle w:val="ListParagraph"/>
        <w:sectPr w:rsidR="00DF759F">
          <w:headerReference w:type="default" r:id="rId7"/>
          <w:footerReference w:type="default" r:id="rId8"/>
          <w:type w:val="continuous"/>
          <w:pgSz w:w="11910" w:h="16840"/>
          <w:pgMar w:top="2260" w:right="1417" w:bottom="860" w:left="1417" w:header="567" w:footer="672" w:gutter="0"/>
          <w:pgNumType w:start="1"/>
          <w:cols w:space="720"/>
        </w:sectPr>
      </w:pPr>
    </w:p>
    <w:p w14:paraId="2EA75948" w14:textId="77777777" w:rsidR="00DF759F" w:rsidRDefault="00DF759F">
      <w:pPr>
        <w:pStyle w:val="BodyText"/>
        <w:spacing w:before="10"/>
      </w:pPr>
    </w:p>
    <w:p w14:paraId="6518E61D" w14:textId="77777777" w:rsidR="00DF759F" w:rsidRDefault="000F7D48">
      <w:pPr>
        <w:pStyle w:val="Heading2"/>
        <w:numPr>
          <w:ilvl w:val="1"/>
          <w:numId w:val="2"/>
        </w:numPr>
        <w:tabs>
          <w:tab w:val="left" w:pos="721"/>
        </w:tabs>
      </w:pPr>
      <w:r>
        <w:t>Orbital</w:t>
      </w:r>
      <w:r>
        <w:rPr>
          <w:spacing w:val="-4"/>
        </w:rPr>
        <w:t xml:space="preserve"> </w:t>
      </w:r>
      <w:r>
        <w:t>Fasteners</w:t>
      </w:r>
      <w:r>
        <w:rPr>
          <w:spacing w:val="-6"/>
        </w:rPr>
        <w:t xml:space="preserve"> </w:t>
      </w:r>
      <w:r>
        <w:t>Ltd</w:t>
      </w:r>
      <w:r>
        <w:rPr>
          <w:spacing w:val="-3"/>
        </w:rPr>
        <w:t xml:space="preserve"> </w:t>
      </w:r>
      <w:r>
        <w:t>quality</w:t>
      </w:r>
      <w:r>
        <w:rPr>
          <w:spacing w:val="-3"/>
        </w:rPr>
        <w:t xml:space="preserve"> </w:t>
      </w:r>
      <w:r>
        <w:t>assurance</w:t>
      </w:r>
      <w:r>
        <w:rPr>
          <w:spacing w:val="-4"/>
        </w:rPr>
        <w:t xml:space="preserve"> </w:t>
      </w:r>
      <w:r>
        <w:rPr>
          <w:spacing w:val="-2"/>
        </w:rPr>
        <w:t>principles</w:t>
      </w:r>
    </w:p>
    <w:p w14:paraId="0740C0E7" w14:textId="77777777" w:rsidR="00DF759F" w:rsidRDefault="000F7D48">
      <w:pPr>
        <w:pStyle w:val="ListParagraph"/>
        <w:numPr>
          <w:ilvl w:val="2"/>
          <w:numId w:val="2"/>
        </w:numPr>
        <w:tabs>
          <w:tab w:val="left" w:pos="714"/>
        </w:tabs>
        <w:spacing w:before="118"/>
        <w:ind w:right="283"/>
      </w:pPr>
      <w:r>
        <w:t>Orbital Fasteners Ltd will regularly review its quality management system, to ensure that systems</w:t>
      </w:r>
      <w:r>
        <w:rPr>
          <w:spacing w:val="-6"/>
        </w:rPr>
        <w:t xml:space="preserve"> </w:t>
      </w:r>
      <w:r>
        <w:t>and</w:t>
      </w:r>
      <w:r>
        <w:rPr>
          <w:spacing w:val="-4"/>
        </w:rPr>
        <w:t xml:space="preserve"> </w:t>
      </w:r>
      <w:r>
        <w:t>processes,</w:t>
      </w:r>
      <w:r>
        <w:rPr>
          <w:spacing w:val="-2"/>
        </w:rPr>
        <w:t xml:space="preserve"> </w:t>
      </w:r>
      <w:r>
        <w:t>including</w:t>
      </w:r>
      <w:r>
        <w:rPr>
          <w:spacing w:val="-4"/>
        </w:rPr>
        <w:t xml:space="preserve"> </w:t>
      </w:r>
      <w:r>
        <w:t>internal</w:t>
      </w:r>
      <w:r>
        <w:rPr>
          <w:spacing w:val="-3"/>
        </w:rPr>
        <w:t xml:space="preserve"> </w:t>
      </w:r>
      <w:r>
        <w:t>the</w:t>
      </w:r>
      <w:r>
        <w:rPr>
          <w:spacing w:val="-3"/>
        </w:rPr>
        <w:t xml:space="preserve"> </w:t>
      </w:r>
      <w:r>
        <w:t>recording</w:t>
      </w:r>
      <w:r>
        <w:rPr>
          <w:spacing w:val="-4"/>
        </w:rPr>
        <w:t xml:space="preserve"> </w:t>
      </w:r>
      <w:r>
        <w:t>of</w:t>
      </w:r>
      <w:r>
        <w:rPr>
          <w:spacing w:val="-3"/>
        </w:rPr>
        <w:t xml:space="preserve"> </w:t>
      </w:r>
      <w:r>
        <w:t>all</w:t>
      </w:r>
      <w:r>
        <w:rPr>
          <w:spacing w:val="-3"/>
        </w:rPr>
        <w:t xml:space="preserve"> </w:t>
      </w:r>
      <w:r>
        <w:t>relevant</w:t>
      </w:r>
      <w:r>
        <w:rPr>
          <w:spacing w:val="-3"/>
        </w:rPr>
        <w:t xml:space="preserve"> </w:t>
      </w:r>
      <w:r>
        <w:t>information</w:t>
      </w:r>
      <w:r>
        <w:rPr>
          <w:spacing w:val="-4"/>
        </w:rPr>
        <w:t xml:space="preserve"> </w:t>
      </w:r>
      <w:r>
        <w:t>and</w:t>
      </w:r>
      <w:r>
        <w:rPr>
          <w:spacing w:val="-5"/>
        </w:rPr>
        <w:t xml:space="preserve"> </w:t>
      </w:r>
      <w:r>
        <w:t>the archival of relevant documentation are fulfilled for each job.</w:t>
      </w:r>
    </w:p>
    <w:p w14:paraId="5A3513A4" w14:textId="77777777" w:rsidR="00DF759F" w:rsidRDefault="000F7D48">
      <w:pPr>
        <w:pStyle w:val="ListParagraph"/>
        <w:numPr>
          <w:ilvl w:val="2"/>
          <w:numId w:val="2"/>
        </w:numPr>
        <w:tabs>
          <w:tab w:val="left" w:pos="721"/>
        </w:tabs>
        <w:spacing w:before="1"/>
        <w:ind w:left="721" w:right="57" w:hanging="360"/>
      </w:pPr>
      <w:r>
        <w:t>Orbital</w:t>
      </w:r>
      <w:r>
        <w:rPr>
          <w:spacing w:val="-2"/>
        </w:rPr>
        <w:t xml:space="preserve"> </w:t>
      </w:r>
      <w:r>
        <w:t>Fasteners</w:t>
      </w:r>
      <w:r>
        <w:rPr>
          <w:spacing w:val="-4"/>
        </w:rPr>
        <w:t xml:space="preserve"> </w:t>
      </w:r>
      <w:r>
        <w:t>Ltd</w:t>
      </w:r>
      <w:r>
        <w:rPr>
          <w:spacing w:val="-4"/>
        </w:rPr>
        <w:t xml:space="preserve"> </w:t>
      </w:r>
      <w:r>
        <w:t>will</w:t>
      </w:r>
      <w:r>
        <w:rPr>
          <w:spacing w:val="-2"/>
        </w:rPr>
        <w:t xml:space="preserve"> </w:t>
      </w:r>
      <w:r>
        <w:t>invite</w:t>
      </w:r>
      <w:r>
        <w:rPr>
          <w:spacing w:val="-4"/>
        </w:rPr>
        <w:t xml:space="preserve"> </w:t>
      </w:r>
      <w:r>
        <w:t>feedback</w:t>
      </w:r>
      <w:r>
        <w:rPr>
          <w:spacing w:val="-2"/>
        </w:rPr>
        <w:t xml:space="preserve"> </w:t>
      </w:r>
      <w:r>
        <w:t>during</w:t>
      </w:r>
      <w:r>
        <w:rPr>
          <w:spacing w:val="-3"/>
        </w:rPr>
        <w:t xml:space="preserve"> </w:t>
      </w:r>
      <w:r>
        <w:t>each</w:t>
      </w:r>
      <w:r>
        <w:rPr>
          <w:spacing w:val="-3"/>
        </w:rPr>
        <w:t xml:space="preserve"> </w:t>
      </w:r>
      <w:r>
        <w:t>job</w:t>
      </w:r>
      <w:r>
        <w:rPr>
          <w:spacing w:val="-3"/>
        </w:rPr>
        <w:t xml:space="preserve"> </w:t>
      </w:r>
      <w:r>
        <w:t>process</w:t>
      </w:r>
      <w:r>
        <w:rPr>
          <w:spacing w:val="-4"/>
        </w:rPr>
        <w:t xml:space="preserve"> </w:t>
      </w:r>
      <w:r>
        <w:t>and</w:t>
      </w:r>
      <w:r>
        <w:rPr>
          <w:spacing w:val="-3"/>
        </w:rPr>
        <w:t xml:space="preserve"> </w:t>
      </w:r>
      <w:r>
        <w:t>ask</w:t>
      </w:r>
      <w:r>
        <w:rPr>
          <w:spacing w:val="-4"/>
        </w:rPr>
        <w:t xml:space="preserve"> </w:t>
      </w:r>
      <w:r>
        <w:t>clients</w:t>
      </w:r>
      <w:r>
        <w:rPr>
          <w:spacing w:val="-4"/>
        </w:rPr>
        <w:t xml:space="preserve"> </w:t>
      </w:r>
      <w:r>
        <w:t>to</w:t>
      </w:r>
      <w:r>
        <w:rPr>
          <w:spacing w:val="-1"/>
        </w:rPr>
        <w:t xml:space="preserve"> </w:t>
      </w:r>
      <w:r>
        <w:t xml:space="preserve">complete a satisfaction questionnaire at the end of each completed project to facilitate continuous </w:t>
      </w:r>
      <w:r>
        <w:rPr>
          <w:spacing w:val="-2"/>
        </w:rPr>
        <w:t>improvement.</w:t>
      </w:r>
    </w:p>
    <w:p w14:paraId="413F5D7C" w14:textId="77777777" w:rsidR="00DF759F" w:rsidRDefault="000F7D48">
      <w:pPr>
        <w:pStyle w:val="ListParagraph"/>
        <w:numPr>
          <w:ilvl w:val="2"/>
          <w:numId w:val="2"/>
        </w:numPr>
        <w:tabs>
          <w:tab w:val="left" w:pos="721"/>
        </w:tabs>
        <w:ind w:left="721" w:right="231" w:hanging="360"/>
      </w:pPr>
      <w:r>
        <w:t>Orbital</w:t>
      </w:r>
      <w:r>
        <w:rPr>
          <w:spacing w:val="-3"/>
        </w:rPr>
        <w:t xml:space="preserve"> </w:t>
      </w:r>
      <w:r>
        <w:t>Fasteners</w:t>
      </w:r>
      <w:r>
        <w:rPr>
          <w:spacing w:val="-5"/>
        </w:rPr>
        <w:t xml:space="preserve"> </w:t>
      </w:r>
      <w:r>
        <w:t>Ltd</w:t>
      </w:r>
      <w:r>
        <w:rPr>
          <w:spacing w:val="-5"/>
        </w:rPr>
        <w:t xml:space="preserve"> </w:t>
      </w:r>
      <w:r>
        <w:t>welcomes</w:t>
      </w:r>
      <w:r>
        <w:rPr>
          <w:spacing w:val="-5"/>
        </w:rPr>
        <w:t xml:space="preserve"> </w:t>
      </w:r>
      <w:r>
        <w:t>external</w:t>
      </w:r>
      <w:r>
        <w:rPr>
          <w:spacing w:val="-3"/>
        </w:rPr>
        <w:t xml:space="preserve"> </w:t>
      </w:r>
      <w:r>
        <w:t>auditing</w:t>
      </w:r>
      <w:r>
        <w:rPr>
          <w:spacing w:val="-6"/>
        </w:rPr>
        <w:t xml:space="preserve"> </w:t>
      </w:r>
      <w:r>
        <w:t>of</w:t>
      </w:r>
      <w:r>
        <w:rPr>
          <w:spacing w:val="-3"/>
        </w:rPr>
        <w:t xml:space="preserve"> </w:t>
      </w:r>
      <w:r>
        <w:t>its</w:t>
      </w:r>
      <w:r>
        <w:rPr>
          <w:spacing w:val="-5"/>
        </w:rPr>
        <w:t xml:space="preserve"> </w:t>
      </w:r>
      <w:r>
        <w:t>quality</w:t>
      </w:r>
      <w:r>
        <w:rPr>
          <w:spacing w:val="-2"/>
        </w:rPr>
        <w:t xml:space="preserve"> </w:t>
      </w:r>
      <w:r>
        <w:t>assurance</w:t>
      </w:r>
      <w:r>
        <w:rPr>
          <w:spacing w:val="-3"/>
        </w:rPr>
        <w:t xml:space="preserve"> </w:t>
      </w:r>
      <w:r>
        <w:t>process,</w:t>
      </w:r>
      <w:r>
        <w:rPr>
          <w:spacing w:val="-5"/>
        </w:rPr>
        <w:t xml:space="preserve"> </w:t>
      </w:r>
      <w:r>
        <w:t>including site visits from clients.</w:t>
      </w:r>
    </w:p>
    <w:p w14:paraId="36F22EE5" w14:textId="77777777" w:rsidR="00DF759F" w:rsidRDefault="00DF759F">
      <w:pPr>
        <w:pStyle w:val="BodyText"/>
      </w:pPr>
    </w:p>
    <w:p w14:paraId="03FDE0A9" w14:textId="77777777" w:rsidR="00DF759F" w:rsidRDefault="00DF759F">
      <w:pPr>
        <w:pStyle w:val="BodyText"/>
      </w:pPr>
    </w:p>
    <w:p w14:paraId="3DA0623A" w14:textId="77777777" w:rsidR="00DF759F" w:rsidRDefault="000F7D48">
      <w:pPr>
        <w:pStyle w:val="Heading2"/>
        <w:numPr>
          <w:ilvl w:val="1"/>
          <w:numId w:val="2"/>
        </w:numPr>
        <w:tabs>
          <w:tab w:val="left" w:pos="721"/>
        </w:tabs>
        <w:spacing w:before="1"/>
      </w:pPr>
      <w:r>
        <w:t>Scope</w:t>
      </w:r>
      <w:r>
        <w:rPr>
          <w:spacing w:val="-5"/>
        </w:rPr>
        <w:t xml:space="preserve"> </w:t>
      </w:r>
      <w:r>
        <w:t>of</w:t>
      </w:r>
      <w:r>
        <w:rPr>
          <w:spacing w:val="-4"/>
        </w:rPr>
        <w:t xml:space="preserve"> </w:t>
      </w:r>
      <w:r>
        <w:t>Orbital</w:t>
      </w:r>
      <w:r>
        <w:rPr>
          <w:spacing w:val="-4"/>
        </w:rPr>
        <w:t xml:space="preserve"> </w:t>
      </w:r>
      <w:r>
        <w:t>Fasteners</w:t>
      </w:r>
      <w:r>
        <w:rPr>
          <w:spacing w:val="-6"/>
        </w:rPr>
        <w:t xml:space="preserve"> </w:t>
      </w:r>
      <w:r>
        <w:t>Ltd</w:t>
      </w:r>
      <w:r>
        <w:rPr>
          <w:spacing w:val="-3"/>
        </w:rPr>
        <w:t xml:space="preserve"> </w:t>
      </w:r>
      <w:r>
        <w:t>quality</w:t>
      </w:r>
      <w:r>
        <w:rPr>
          <w:spacing w:val="-4"/>
        </w:rPr>
        <w:t xml:space="preserve"> </w:t>
      </w:r>
      <w:r>
        <w:t>assurance</w:t>
      </w:r>
      <w:r>
        <w:rPr>
          <w:spacing w:val="-4"/>
        </w:rPr>
        <w:t xml:space="preserve"> </w:t>
      </w:r>
      <w:r>
        <w:rPr>
          <w:spacing w:val="-2"/>
        </w:rPr>
        <w:t>policy</w:t>
      </w:r>
    </w:p>
    <w:p w14:paraId="4CE512B4" w14:textId="77777777" w:rsidR="00DF759F" w:rsidRDefault="000F7D48">
      <w:pPr>
        <w:pStyle w:val="ListParagraph"/>
        <w:numPr>
          <w:ilvl w:val="2"/>
          <w:numId w:val="2"/>
        </w:numPr>
        <w:tabs>
          <w:tab w:val="left" w:pos="714"/>
        </w:tabs>
        <w:spacing w:before="120"/>
        <w:ind w:right="318"/>
      </w:pPr>
      <w:r>
        <w:t xml:space="preserve">Orbital Fasteners </w:t>
      </w:r>
      <w:proofErr w:type="spellStart"/>
      <w:r>
        <w:t>Ltd’s</w:t>
      </w:r>
      <w:proofErr w:type="spellEnd"/>
      <w:r>
        <w:t xml:space="preserve"> quality assurance policy applies to all work undertaken by Orbital Fasteners</w:t>
      </w:r>
      <w:r>
        <w:rPr>
          <w:spacing w:val="-4"/>
        </w:rPr>
        <w:t xml:space="preserve"> </w:t>
      </w:r>
      <w:r>
        <w:t>Ltd</w:t>
      </w:r>
      <w:r>
        <w:rPr>
          <w:spacing w:val="-4"/>
        </w:rPr>
        <w:t xml:space="preserve"> </w:t>
      </w:r>
      <w:r>
        <w:t>on</w:t>
      </w:r>
      <w:r>
        <w:rPr>
          <w:spacing w:val="-3"/>
        </w:rPr>
        <w:t xml:space="preserve"> </w:t>
      </w:r>
      <w:r>
        <w:t>behalf</w:t>
      </w:r>
      <w:r>
        <w:rPr>
          <w:spacing w:val="-5"/>
        </w:rPr>
        <w:t xml:space="preserve"> </w:t>
      </w:r>
      <w:r>
        <w:t>of</w:t>
      </w:r>
      <w:r>
        <w:rPr>
          <w:spacing w:val="-2"/>
        </w:rPr>
        <w:t xml:space="preserve"> </w:t>
      </w:r>
      <w:r>
        <w:t>its</w:t>
      </w:r>
      <w:r>
        <w:rPr>
          <w:spacing w:val="-1"/>
        </w:rPr>
        <w:t xml:space="preserve"> </w:t>
      </w:r>
      <w:r>
        <w:t>clients,</w:t>
      </w:r>
      <w:r>
        <w:rPr>
          <w:spacing w:val="-2"/>
        </w:rPr>
        <w:t xml:space="preserve"> </w:t>
      </w:r>
      <w:r>
        <w:t>including</w:t>
      </w:r>
      <w:r>
        <w:rPr>
          <w:spacing w:val="-1"/>
        </w:rPr>
        <w:t xml:space="preserve"> </w:t>
      </w:r>
      <w:r>
        <w:t>goods</w:t>
      </w:r>
      <w:r>
        <w:rPr>
          <w:spacing w:val="-2"/>
        </w:rPr>
        <w:t xml:space="preserve"> </w:t>
      </w:r>
      <w:r>
        <w:t>and</w:t>
      </w:r>
      <w:r>
        <w:rPr>
          <w:spacing w:val="-3"/>
        </w:rPr>
        <w:t xml:space="preserve"> </w:t>
      </w:r>
      <w:r>
        <w:t>services</w:t>
      </w:r>
      <w:r>
        <w:rPr>
          <w:spacing w:val="-1"/>
        </w:rPr>
        <w:t xml:space="preserve"> </w:t>
      </w:r>
      <w:r>
        <w:t>produced</w:t>
      </w:r>
      <w:r>
        <w:rPr>
          <w:spacing w:val="-2"/>
        </w:rPr>
        <w:t xml:space="preserve"> </w:t>
      </w:r>
      <w:r>
        <w:t>by</w:t>
      </w:r>
      <w:r>
        <w:rPr>
          <w:spacing w:val="-4"/>
        </w:rPr>
        <w:t xml:space="preserve"> </w:t>
      </w:r>
      <w:r>
        <w:t>third</w:t>
      </w:r>
      <w:r>
        <w:rPr>
          <w:spacing w:val="-3"/>
        </w:rPr>
        <w:t xml:space="preserve"> </w:t>
      </w:r>
      <w:r>
        <w:t>party agents and suppliers, and subcontractors.</w:t>
      </w:r>
    </w:p>
    <w:p w14:paraId="0B0B4FBF" w14:textId="77777777" w:rsidR="00DF759F" w:rsidRDefault="000F7D48">
      <w:pPr>
        <w:pStyle w:val="ListParagraph"/>
        <w:numPr>
          <w:ilvl w:val="2"/>
          <w:numId w:val="2"/>
        </w:numPr>
        <w:tabs>
          <w:tab w:val="left" w:pos="721"/>
        </w:tabs>
        <w:ind w:left="721" w:right="671" w:hanging="360"/>
      </w:pPr>
      <w:r>
        <w:t>The</w:t>
      </w:r>
      <w:r>
        <w:rPr>
          <w:spacing w:val="-2"/>
        </w:rPr>
        <w:t xml:space="preserve"> </w:t>
      </w:r>
      <w:r>
        <w:t>policy</w:t>
      </w:r>
      <w:r>
        <w:rPr>
          <w:spacing w:val="-2"/>
        </w:rPr>
        <w:t xml:space="preserve"> </w:t>
      </w:r>
      <w:r>
        <w:t>applies</w:t>
      </w:r>
      <w:r>
        <w:rPr>
          <w:spacing w:val="-4"/>
        </w:rPr>
        <w:t xml:space="preserve"> </w:t>
      </w:r>
      <w:r>
        <w:t>to</w:t>
      </w:r>
      <w:r>
        <w:rPr>
          <w:spacing w:val="-1"/>
        </w:rPr>
        <w:t xml:space="preserve"> </w:t>
      </w:r>
      <w:r>
        <w:t>all</w:t>
      </w:r>
      <w:r>
        <w:rPr>
          <w:spacing w:val="-2"/>
        </w:rPr>
        <w:t xml:space="preserve"> </w:t>
      </w:r>
      <w:r>
        <w:t>staff,</w:t>
      </w:r>
      <w:r>
        <w:rPr>
          <w:spacing w:val="-2"/>
        </w:rPr>
        <w:t xml:space="preserve"> </w:t>
      </w:r>
      <w:r>
        <w:t>who</w:t>
      </w:r>
      <w:r>
        <w:rPr>
          <w:spacing w:val="-4"/>
        </w:rPr>
        <w:t xml:space="preserve"> </w:t>
      </w:r>
      <w:r>
        <w:t>are</w:t>
      </w:r>
      <w:r>
        <w:rPr>
          <w:spacing w:val="-4"/>
        </w:rPr>
        <w:t xml:space="preserve"> </w:t>
      </w:r>
      <w:r>
        <w:t>actively</w:t>
      </w:r>
      <w:r>
        <w:rPr>
          <w:spacing w:val="-4"/>
        </w:rPr>
        <w:t xml:space="preserve"> </w:t>
      </w:r>
      <w:r>
        <w:t>required</w:t>
      </w:r>
      <w:r>
        <w:rPr>
          <w:spacing w:val="-3"/>
        </w:rPr>
        <w:t xml:space="preserve"> </w:t>
      </w:r>
      <w:r>
        <w:t>to</w:t>
      </w:r>
      <w:r>
        <w:rPr>
          <w:spacing w:val="-3"/>
        </w:rPr>
        <w:t xml:space="preserve"> </w:t>
      </w:r>
      <w:r>
        <w:t>engage</w:t>
      </w:r>
      <w:r>
        <w:rPr>
          <w:spacing w:val="-2"/>
        </w:rPr>
        <w:t xml:space="preserve"> </w:t>
      </w:r>
      <w:r>
        <w:t>in</w:t>
      </w:r>
      <w:r>
        <w:rPr>
          <w:spacing w:val="-4"/>
        </w:rPr>
        <w:t xml:space="preserve"> </w:t>
      </w:r>
      <w:r>
        <w:t>quality</w:t>
      </w:r>
      <w:r>
        <w:rPr>
          <w:spacing w:val="-2"/>
        </w:rPr>
        <w:t xml:space="preserve"> </w:t>
      </w:r>
      <w:r>
        <w:t>assurance procedures including record keeping, and proactively responding to feedback.</w:t>
      </w:r>
    </w:p>
    <w:p w14:paraId="4BFF0962" w14:textId="77777777" w:rsidR="00DF759F" w:rsidRDefault="000F7D48">
      <w:pPr>
        <w:pStyle w:val="ListParagraph"/>
        <w:numPr>
          <w:ilvl w:val="2"/>
          <w:numId w:val="2"/>
        </w:numPr>
        <w:tabs>
          <w:tab w:val="left" w:pos="721"/>
        </w:tabs>
        <w:ind w:left="721" w:hanging="360"/>
      </w:pPr>
      <w:r>
        <w:t>Responsibility</w:t>
      </w:r>
      <w:r>
        <w:rPr>
          <w:spacing w:val="-7"/>
        </w:rPr>
        <w:t xml:space="preserve"> </w:t>
      </w:r>
      <w:r>
        <w:t>for</w:t>
      </w:r>
      <w:r>
        <w:rPr>
          <w:spacing w:val="-4"/>
        </w:rPr>
        <w:t xml:space="preserve"> </w:t>
      </w:r>
      <w:r>
        <w:t>the</w:t>
      </w:r>
      <w:r>
        <w:rPr>
          <w:spacing w:val="-6"/>
        </w:rPr>
        <w:t xml:space="preserve"> </w:t>
      </w:r>
      <w:r>
        <w:t>quality</w:t>
      </w:r>
      <w:r>
        <w:rPr>
          <w:spacing w:val="-3"/>
        </w:rPr>
        <w:t xml:space="preserve"> </w:t>
      </w:r>
      <w:r>
        <w:t>assurance</w:t>
      </w:r>
      <w:r>
        <w:rPr>
          <w:spacing w:val="-4"/>
        </w:rPr>
        <w:t xml:space="preserve"> </w:t>
      </w:r>
      <w:r>
        <w:t>policy</w:t>
      </w:r>
      <w:r>
        <w:rPr>
          <w:spacing w:val="-6"/>
        </w:rPr>
        <w:t xml:space="preserve"> </w:t>
      </w:r>
      <w:r>
        <w:t>lies</w:t>
      </w:r>
      <w:r>
        <w:rPr>
          <w:spacing w:val="-6"/>
        </w:rPr>
        <w:t xml:space="preserve"> </w:t>
      </w:r>
      <w:r>
        <w:t>with</w:t>
      </w:r>
      <w:r>
        <w:rPr>
          <w:spacing w:val="-5"/>
        </w:rPr>
        <w:t xml:space="preserve"> </w:t>
      </w:r>
      <w:r>
        <w:t>the</w:t>
      </w:r>
      <w:r>
        <w:rPr>
          <w:spacing w:val="-5"/>
        </w:rPr>
        <w:t xml:space="preserve"> </w:t>
      </w:r>
      <w:r>
        <w:t>Managing</w:t>
      </w:r>
      <w:r>
        <w:rPr>
          <w:spacing w:val="-5"/>
        </w:rPr>
        <w:t xml:space="preserve"> </w:t>
      </w:r>
      <w:r>
        <w:rPr>
          <w:spacing w:val="-2"/>
        </w:rPr>
        <w:t>Director.</w:t>
      </w:r>
    </w:p>
    <w:p w14:paraId="1217DAE2" w14:textId="77777777" w:rsidR="00DF759F" w:rsidRDefault="000F7D48">
      <w:pPr>
        <w:pStyle w:val="ListParagraph"/>
        <w:numPr>
          <w:ilvl w:val="2"/>
          <w:numId w:val="2"/>
        </w:numPr>
        <w:tabs>
          <w:tab w:val="left" w:pos="721"/>
        </w:tabs>
        <w:ind w:left="721" w:right="160" w:hanging="360"/>
      </w:pPr>
      <w:r>
        <w:t>The</w:t>
      </w:r>
      <w:r>
        <w:rPr>
          <w:spacing w:val="-2"/>
        </w:rPr>
        <w:t xml:space="preserve"> </w:t>
      </w:r>
      <w:r>
        <w:t>Managing</w:t>
      </w:r>
      <w:r>
        <w:rPr>
          <w:spacing w:val="-3"/>
        </w:rPr>
        <w:t xml:space="preserve"> </w:t>
      </w:r>
      <w:r>
        <w:t>Director</w:t>
      </w:r>
      <w:r>
        <w:rPr>
          <w:spacing w:val="-3"/>
        </w:rPr>
        <w:t xml:space="preserve"> </w:t>
      </w:r>
      <w:r>
        <w:t>is</w:t>
      </w:r>
      <w:r>
        <w:rPr>
          <w:spacing w:val="-2"/>
        </w:rPr>
        <w:t xml:space="preserve"> </w:t>
      </w:r>
      <w:r>
        <w:t>responsible</w:t>
      </w:r>
      <w:r>
        <w:rPr>
          <w:spacing w:val="-2"/>
        </w:rPr>
        <w:t xml:space="preserve"> </w:t>
      </w:r>
      <w:r>
        <w:t>for</w:t>
      </w:r>
      <w:r>
        <w:rPr>
          <w:spacing w:val="-4"/>
        </w:rPr>
        <w:t xml:space="preserve"> </w:t>
      </w:r>
      <w:r>
        <w:t>ensuring</w:t>
      </w:r>
      <w:r>
        <w:rPr>
          <w:spacing w:val="-3"/>
        </w:rPr>
        <w:t xml:space="preserve"> </w:t>
      </w:r>
      <w:r>
        <w:t>that</w:t>
      </w:r>
      <w:r>
        <w:rPr>
          <w:spacing w:val="-2"/>
        </w:rPr>
        <w:t xml:space="preserve"> </w:t>
      </w:r>
      <w:r>
        <w:t>all</w:t>
      </w:r>
      <w:r>
        <w:rPr>
          <w:spacing w:val="-3"/>
        </w:rPr>
        <w:t xml:space="preserve"> </w:t>
      </w:r>
      <w:r>
        <w:t>staff</w:t>
      </w:r>
      <w:r>
        <w:rPr>
          <w:spacing w:val="-5"/>
        </w:rPr>
        <w:t xml:space="preserve"> </w:t>
      </w:r>
      <w:r>
        <w:t>are</w:t>
      </w:r>
      <w:r>
        <w:rPr>
          <w:spacing w:val="-4"/>
        </w:rPr>
        <w:t xml:space="preserve"> </w:t>
      </w:r>
      <w:r>
        <w:t>compliant</w:t>
      </w:r>
      <w:r>
        <w:rPr>
          <w:spacing w:val="-2"/>
        </w:rPr>
        <w:t xml:space="preserve"> </w:t>
      </w:r>
      <w:r>
        <w:t>in</w:t>
      </w:r>
      <w:r>
        <w:rPr>
          <w:spacing w:val="-6"/>
        </w:rPr>
        <w:t xml:space="preserve"> </w:t>
      </w:r>
      <w:r>
        <w:t xml:space="preserve">maintaining documents and records necessary for compliance with Orbital Fasteners </w:t>
      </w:r>
      <w:proofErr w:type="spellStart"/>
      <w:r>
        <w:t>Ltd’s</w:t>
      </w:r>
      <w:proofErr w:type="spellEnd"/>
      <w:r>
        <w:t xml:space="preserve"> quality </w:t>
      </w:r>
      <w:r>
        <w:rPr>
          <w:spacing w:val="-2"/>
        </w:rPr>
        <w:t>standards.</w:t>
      </w:r>
    </w:p>
    <w:p w14:paraId="3834C141" w14:textId="77777777" w:rsidR="00DF759F" w:rsidRDefault="000F7D48">
      <w:pPr>
        <w:pStyle w:val="ListParagraph"/>
        <w:numPr>
          <w:ilvl w:val="2"/>
          <w:numId w:val="2"/>
        </w:numPr>
        <w:tabs>
          <w:tab w:val="left" w:pos="721"/>
        </w:tabs>
        <w:spacing w:line="279" w:lineRule="exact"/>
        <w:ind w:left="721" w:hanging="360"/>
      </w:pPr>
      <w:r>
        <w:t>The</w:t>
      </w:r>
      <w:r>
        <w:rPr>
          <w:spacing w:val="-7"/>
        </w:rPr>
        <w:t xml:space="preserve"> </w:t>
      </w:r>
      <w:r>
        <w:t>Managing</w:t>
      </w:r>
      <w:r>
        <w:rPr>
          <w:spacing w:val="-6"/>
        </w:rPr>
        <w:t xml:space="preserve"> </w:t>
      </w:r>
      <w:r>
        <w:t>Director</w:t>
      </w:r>
      <w:r>
        <w:rPr>
          <w:spacing w:val="-6"/>
        </w:rPr>
        <w:t xml:space="preserve"> </w:t>
      </w:r>
      <w:r>
        <w:t>is</w:t>
      </w:r>
      <w:r>
        <w:rPr>
          <w:spacing w:val="-4"/>
        </w:rPr>
        <w:t xml:space="preserve"> </w:t>
      </w:r>
      <w:r>
        <w:t>responsible</w:t>
      </w:r>
      <w:r>
        <w:rPr>
          <w:spacing w:val="-5"/>
        </w:rPr>
        <w:t xml:space="preserve"> </w:t>
      </w:r>
      <w:r>
        <w:t>for</w:t>
      </w:r>
      <w:r>
        <w:rPr>
          <w:spacing w:val="-7"/>
        </w:rPr>
        <w:t xml:space="preserve"> </w:t>
      </w:r>
      <w:r>
        <w:t>maintaining</w:t>
      </w:r>
      <w:r>
        <w:rPr>
          <w:spacing w:val="-7"/>
        </w:rPr>
        <w:t xml:space="preserve"> </w:t>
      </w:r>
      <w:r>
        <w:t>standards</w:t>
      </w:r>
      <w:r>
        <w:rPr>
          <w:spacing w:val="-5"/>
        </w:rPr>
        <w:t xml:space="preserve"> </w:t>
      </w:r>
      <w:r>
        <w:t>across</w:t>
      </w:r>
      <w:r>
        <w:rPr>
          <w:spacing w:val="-5"/>
        </w:rPr>
        <w:t xml:space="preserve"> </w:t>
      </w:r>
      <w:r>
        <w:t>all</w:t>
      </w:r>
      <w:r>
        <w:rPr>
          <w:spacing w:val="-3"/>
        </w:rPr>
        <w:t xml:space="preserve"> </w:t>
      </w:r>
      <w:r>
        <w:rPr>
          <w:spacing w:val="-2"/>
        </w:rPr>
        <w:t>services.</w:t>
      </w:r>
    </w:p>
    <w:p w14:paraId="5AE6BA72" w14:textId="77777777" w:rsidR="00DF759F" w:rsidRDefault="000F7D48">
      <w:pPr>
        <w:pStyle w:val="ListParagraph"/>
        <w:numPr>
          <w:ilvl w:val="2"/>
          <w:numId w:val="2"/>
        </w:numPr>
        <w:tabs>
          <w:tab w:val="left" w:pos="721"/>
        </w:tabs>
        <w:spacing w:before="1"/>
        <w:ind w:left="721" w:right="262" w:hanging="360"/>
      </w:pPr>
      <w:r>
        <w:t>The</w:t>
      </w:r>
      <w:r>
        <w:rPr>
          <w:spacing w:val="-2"/>
        </w:rPr>
        <w:t xml:space="preserve"> </w:t>
      </w:r>
      <w:r>
        <w:t>Managing</w:t>
      </w:r>
      <w:r>
        <w:rPr>
          <w:spacing w:val="-3"/>
        </w:rPr>
        <w:t xml:space="preserve"> </w:t>
      </w:r>
      <w:r>
        <w:t>Director</w:t>
      </w:r>
      <w:r>
        <w:rPr>
          <w:spacing w:val="-5"/>
        </w:rPr>
        <w:t xml:space="preserve"> </w:t>
      </w:r>
      <w:r>
        <w:t>is</w:t>
      </w:r>
      <w:r>
        <w:rPr>
          <w:spacing w:val="-2"/>
        </w:rPr>
        <w:t xml:space="preserve"> </w:t>
      </w:r>
      <w:r>
        <w:t>responsible</w:t>
      </w:r>
      <w:r>
        <w:rPr>
          <w:spacing w:val="-2"/>
        </w:rPr>
        <w:t xml:space="preserve"> </w:t>
      </w:r>
      <w:r>
        <w:t>for</w:t>
      </w:r>
      <w:r>
        <w:rPr>
          <w:spacing w:val="-4"/>
        </w:rPr>
        <w:t xml:space="preserve"> </w:t>
      </w:r>
      <w:r>
        <w:t>ensuring</w:t>
      </w:r>
      <w:r>
        <w:rPr>
          <w:spacing w:val="-3"/>
        </w:rPr>
        <w:t xml:space="preserve"> </w:t>
      </w:r>
      <w:r>
        <w:t>that</w:t>
      </w:r>
      <w:r>
        <w:rPr>
          <w:spacing w:val="-2"/>
        </w:rPr>
        <w:t xml:space="preserve"> </w:t>
      </w:r>
      <w:r>
        <w:t>all</w:t>
      </w:r>
      <w:r>
        <w:rPr>
          <w:spacing w:val="-3"/>
        </w:rPr>
        <w:t xml:space="preserve"> </w:t>
      </w:r>
      <w:r>
        <w:t>staff</w:t>
      </w:r>
      <w:r>
        <w:rPr>
          <w:spacing w:val="-5"/>
        </w:rPr>
        <w:t xml:space="preserve"> </w:t>
      </w:r>
      <w:proofErr w:type="spellStart"/>
      <w:r>
        <w:t>recognise</w:t>
      </w:r>
      <w:proofErr w:type="spellEnd"/>
      <w:r>
        <w:rPr>
          <w:spacing w:val="-2"/>
        </w:rPr>
        <w:t xml:space="preserve"> </w:t>
      </w:r>
      <w:r>
        <w:t>quality</w:t>
      </w:r>
      <w:r>
        <w:rPr>
          <w:spacing w:val="-4"/>
        </w:rPr>
        <w:t xml:space="preserve"> </w:t>
      </w:r>
      <w:r>
        <w:t>assurance principles and have the necessary skills and training to fulfil their role within the quality management process.</w:t>
      </w:r>
    </w:p>
    <w:p w14:paraId="608B8D77" w14:textId="77777777" w:rsidR="00DF759F" w:rsidRDefault="00DF759F">
      <w:pPr>
        <w:pStyle w:val="BodyText"/>
      </w:pPr>
    </w:p>
    <w:p w14:paraId="64BEF734" w14:textId="77777777" w:rsidR="00DF759F" w:rsidRDefault="00DF759F">
      <w:pPr>
        <w:pStyle w:val="BodyText"/>
        <w:spacing w:before="1"/>
      </w:pPr>
    </w:p>
    <w:p w14:paraId="0D1E7217" w14:textId="77777777" w:rsidR="00DF759F" w:rsidRDefault="000F7D48">
      <w:pPr>
        <w:pStyle w:val="Heading2"/>
        <w:numPr>
          <w:ilvl w:val="1"/>
          <w:numId w:val="1"/>
        </w:numPr>
        <w:tabs>
          <w:tab w:val="left" w:pos="721"/>
        </w:tabs>
      </w:pPr>
      <w:r>
        <w:t>Orbital</w:t>
      </w:r>
      <w:r>
        <w:rPr>
          <w:spacing w:val="-4"/>
        </w:rPr>
        <w:t xml:space="preserve"> </w:t>
      </w:r>
      <w:r>
        <w:t>Fasteners</w:t>
      </w:r>
      <w:r>
        <w:rPr>
          <w:spacing w:val="-6"/>
        </w:rPr>
        <w:t xml:space="preserve"> </w:t>
      </w:r>
      <w:r>
        <w:t>Ltd</w:t>
      </w:r>
      <w:r>
        <w:rPr>
          <w:spacing w:val="-3"/>
        </w:rPr>
        <w:t xml:space="preserve"> </w:t>
      </w:r>
      <w:r>
        <w:t>quality</w:t>
      </w:r>
      <w:r>
        <w:rPr>
          <w:spacing w:val="-3"/>
        </w:rPr>
        <w:t xml:space="preserve"> </w:t>
      </w:r>
      <w:r>
        <w:t>assurance</w:t>
      </w:r>
      <w:r>
        <w:rPr>
          <w:spacing w:val="-4"/>
        </w:rPr>
        <w:t xml:space="preserve"> </w:t>
      </w:r>
      <w:r>
        <w:rPr>
          <w:spacing w:val="-2"/>
        </w:rPr>
        <w:t>policy</w:t>
      </w:r>
    </w:p>
    <w:p w14:paraId="640B9AEB" w14:textId="77777777" w:rsidR="00DF759F" w:rsidRDefault="000F7D48">
      <w:pPr>
        <w:pStyle w:val="BodyText"/>
        <w:spacing w:before="123" w:line="237" w:lineRule="auto"/>
        <w:ind w:left="1"/>
      </w:pPr>
      <w:r>
        <w:t>Orbital</w:t>
      </w:r>
      <w:r>
        <w:rPr>
          <w:spacing w:val="-2"/>
        </w:rPr>
        <w:t xml:space="preserve"> </w:t>
      </w:r>
      <w:r>
        <w:t>Fasteners</w:t>
      </w:r>
      <w:r>
        <w:rPr>
          <w:spacing w:val="-4"/>
        </w:rPr>
        <w:t xml:space="preserve"> </w:t>
      </w:r>
      <w:proofErr w:type="spellStart"/>
      <w:r>
        <w:t>Ltd’s</w:t>
      </w:r>
      <w:proofErr w:type="spellEnd"/>
      <w:r>
        <w:rPr>
          <w:spacing w:val="-2"/>
        </w:rPr>
        <w:t xml:space="preserve"> </w:t>
      </w:r>
      <w:r>
        <w:t>quality</w:t>
      </w:r>
      <w:r>
        <w:rPr>
          <w:spacing w:val="-2"/>
        </w:rPr>
        <w:t xml:space="preserve"> </w:t>
      </w:r>
      <w:r>
        <w:t>assurance</w:t>
      </w:r>
      <w:r>
        <w:rPr>
          <w:spacing w:val="-2"/>
        </w:rPr>
        <w:t xml:space="preserve"> </w:t>
      </w:r>
      <w:r>
        <w:t>policy</w:t>
      </w:r>
      <w:r>
        <w:rPr>
          <w:spacing w:val="-4"/>
        </w:rPr>
        <w:t xml:space="preserve"> </w:t>
      </w:r>
      <w:r>
        <w:t>is</w:t>
      </w:r>
      <w:r>
        <w:rPr>
          <w:spacing w:val="-2"/>
        </w:rPr>
        <w:t xml:space="preserve"> </w:t>
      </w:r>
      <w:r>
        <w:t>designed</w:t>
      </w:r>
      <w:r>
        <w:rPr>
          <w:spacing w:val="-2"/>
        </w:rPr>
        <w:t xml:space="preserve"> </w:t>
      </w:r>
      <w:r>
        <w:t>to</w:t>
      </w:r>
      <w:r>
        <w:rPr>
          <w:spacing w:val="-2"/>
        </w:rPr>
        <w:t xml:space="preserve"> </w:t>
      </w:r>
      <w:r>
        <w:t>mirror</w:t>
      </w:r>
      <w:r>
        <w:rPr>
          <w:spacing w:val="-4"/>
        </w:rPr>
        <w:t xml:space="preserve"> </w:t>
      </w:r>
      <w:r>
        <w:t>the</w:t>
      </w:r>
      <w:r>
        <w:rPr>
          <w:spacing w:val="-4"/>
        </w:rPr>
        <w:t xml:space="preserve"> </w:t>
      </w:r>
      <w:r>
        <w:t>outcomes</w:t>
      </w:r>
      <w:r>
        <w:rPr>
          <w:spacing w:val="-2"/>
        </w:rPr>
        <w:t xml:space="preserve"> </w:t>
      </w:r>
      <w:r>
        <w:t>expected</w:t>
      </w:r>
      <w:r>
        <w:rPr>
          <w:spacing w:val="-5"/>
        </w:rPr>
        <w:t xml:space="preserve"> </w:t>
      </w:r>
      <w:r>
        <w:t xml:space="preserve">of internationally </w:t>
      </w:r>
      <w:proofErr w:type="spellStart"/>
      <w:r>
        <w:t>recognised</w:t>
      </w:r>
      <w:proofErr w:type="spellEnd"/>
      <w:r>
        <w:t xml:space="preserve"> quality systems, such as ISO 9001:2008 and its equivalents.</w:t>
      </w:r>
    </w:p>
    <w:p w14:paraId="2C431CE9" w14:textId="77777777" w:rsidR="00DF759F" w:rsidRDefault="00DF759F">
      <w:pPr>
        <w:pStyle w:val="BodyText"/>
      </w:pPr>
    </w:p>
    <w:p w14:paraId="25B8F3EF" w14:textId="77777777" w:rsidR="00DF759F" w:rsidRDefault="00DF759F">
      <w:pPr>
        <w:pStyle w:val="BodyText"/>
        <w:spacing w:before="1"/>
      </w:pPr>
    </w:p>
    <w:p w14:paraId="4372D0C5" w14:textId="77777777" w:rsidR="00DF759F" w:rsidRDefault="000F7D48">
      <w:pPr>
        <w:pStyle w:val="Heading2"/>
        <w:numPr>
          <w:ilvl w:val="1"/>
          <w:numId w:val="1"/>
        </w:numPr>
        <w:tabs>
          <w:tab w:val="left" w:pos="721"/>
        </w:tabs>
      </w:pPr>
      <w:r>
        <w:t>Customer</w:t>
      </w:r>
      <w:r>
        <w:rPr>
          <w:spacing w:val="-7"/>
        </w:rPr>
        <w:t xml:space="preserve"> </w:t>
      </w:r>
      <w:r>
        <w:rPr>
          <w:spacing w:val="-2"/>
        </w:rPr>
        <w:t>focus</w:t>
      </w:r>
    </w:p>
    <w:p w14:paraId="26BFF135" w14:textId="77777777" w:rsidR="00DF759F" w:rsidRDefault="000F7D48">
      <w:pPr>
        <w:pStyle w:val="BodyText"/>
        <w:spacing w:before="121"/>
        <w:ind w:left="1"/>
      </w:pPr>
      <w:r>
        <w:t>Orbital</w:t>
      </w:r>
      <w:r>
        <w:rPr>
          <w:spacing w:val="-2"/>
        </w:rPr>
        <w:t xml:space="preserve"> </w:t>
      </w:r>
      <w:r>
        <w:t>Fasteners</w:t>
      </w:r>
      <w:r>
        <w:rPr>
          <w:spacing w:val="-4"/>
        </w:rPr>
        <w:t xml:space="preserve"> </w:t>
      </w:r>
      <w:r>
        <w:t>Ltd</w:t>
      </w:r>
      <w:r>
        <w:rPr>
          <w:spacing w:val="-2"/>
        </w:rPr>
        <w:t xml:space="preserve"> </w:t>
      </w:r>
      <w:r>
        <w:t>strives</w:t>
      </w:r>
      <w:r>
        <w:rPr>
          <w:spacing w:val="-2"/>
        </w:rPr>
        <w:t xml:space="preserve"> </w:t>
      </w:r>
      <w:r>
        <w:t>to</w:t>
      </w:r>
      <w:r>
        <w:rPr>
          <w:spacing w:val="-4"/>
        </w:rPr>
        <w:t xml:space="preserve"> </w:t>
      </w:r>
      <w:r>
        <w:t>ensure</w:t>
      </w:r>
      <w:r>
        <w:rPr>
          <w:spacing w:val="-4"/>
        </w:rPr>
        <w:t xml:space="preserve"> </w:t>
      </w:r>
      <w:r>
        <w:t>that</w:t>
      </w:r>
      <w:r>
        <w:rPr>
          <w:spacing w:val="-2"/>
        </w:rPr>
        <w:t xml:space="preserve"> </w:t>
      </w:r>
      <w:r>
        <w:t>it</w:t>
      </w:r>
      <w:r>
        <w:rPr>
          <w:spacing w:val="-2"/>
        </w:rPr>
        <w:t xml:space="preserve"> </w:t>
      </w:r>
      <w:r>
        <w:t>closely</w:t>
      </w:r>
      <w:r>
        <w:rPr>
          <w:spacing w:val="-2"/>
        </w:rPr>
        <w:t xml:space="preserve"> </w:t>
      </w:r>
      <w:r>
        <w:t>works</w:t>
      </w:r>
      <w:r>
        <w:rPr>
          <w:spacing w:val="-2"/>
        </w:rPr>
        <w:t xml:space="preserve"> </w:t>
      </w:r>
      <w:r>
        <w:t>in</w:t>
      </w:r>
      <w:r>
        <w:rPr>
          <w:spacing w:val="-5"/>
        </w:rPr>
        <w:t xml:space="preserve"> </w:t>
      </w:r>
      <w:r>
        <w:t>partnership</w:t>
      </w:r>
      <w:r>
        <w:rPr>
          <w:spacing w:val="-5"/>
        </w:rPr>
        <w:t xml:space="preserve"> </w:t>
      </w:r>
      <w:r>
        <w:t>with</w:t>
      </w:r>
      <w:r>
        <w:rPr>
          <w:spacing w:val="-2"/>
        </w:rPr>
        <w:t xml:space="preserve"> </w:t>
      </w:r>
      <w:r>
        <w:t>the</w:t>
      </w:r>
      <w:r>
        <w:rPr>
          <w:spacing w:val="-2"/>
        </w:rPr>
        <w:t xml:space="preserve"> </w:t>
      </w:r>
      <w:r>
        <w:t>client</w:t>
      </w:r>
      <w:r>
        <w:rPr>
          <w:spacing w:val="-4"/>
        </w:rPr>
        <w:t xml:space="preserve"> </w:t>
      </w:r>
      <w:r>
        <w:t>and</w:t>
      </w:r>
      <w:r>
        <w:rPr>
          <w:spacing w:val="-4"/>
        </w:rPr>
        <w:t xml:space="preserve"> </w:t>
      </w:r>
      <w:r>
        <w:t>the client’s professional representatives to deliver a finished project on time, on budget and to the exacting qualities expected.</w:t>
      </w:r>
    </w:p>
    <w:p w14:paraId="2C95375A" w14:textId="77777777" w:rsidR="00DF759F" w:rsidRDefault="000F7D48">
      <w:pPr>
        <w:pStyle w:val="BodyText"/>
        <w:spacing w:before="1"/>
        <w:ind w:left="1"/>
      </w:pPr>
      <w:r>
        <w:t>A Supervisor is assigned to</w:t>
      </w:r>
      <w:r>
        <w:rPr>
          <w:spacing w:val="-1"/>
        </w:rPr>
        <w:t xml:space="preserve"> </w:t>
      </w:r>
      <w:r>
        <w:t>each department to ensure</w:t>
      </w:r>
      <w:r>
        <w:rPr>
          <w:spacing w:val="-2"/>
        </w:rPr>
        <w:t xml:space="preserve"> </w:t>
      </w:r>
      <w:r>
        <w:t>that all</w:t>
      </w:r>
      <w:r>
        <w:rPr>
          <w:spacing w:val="-1"/>
        </w:rPr>
        <w:t xml:space="preserve"> </w:t>
      </w:r>
      <w:r>
        <w:t>services</w:t>
      </w:r>
      <w:r>
        <w:rPr>
          <w:spacing w:val="-2"/>
        </w:rPr>
        <w:t xml:space="preserve"> </w:t>
      </w:r>
      <w:r>
        <w:t>are delivered in</w:t>
      </w:r>
      <w:r>
        <w:rPr>
          <w:spacing w:val="-1"/>
        </w:rPr>
        <w:t xml:space="preserve"> </w:t>
      </w:r>
      <w:r>
        <w:t xml:space="preserve">accordance with the Client brief and to the issued </w:t>
      </w:r>
      <w:proofErr w:type="spellStart"/>
      <w:r>
        <w:t>programme</w:t>
      </w:r>
      <w:proofErr w:type="spellEnd"/>
      <w:r>
        <w:t>. The Supervisor acts as a key point of liaison for raising</w:t>
      </w:r>
      <w:r>
        <w:rPr>
          <w:spacing w:val="-2"/>
        </w:rPr>
        <w:t xml:space="preserve"> </w:t>
      </w:r>
      <w:r>
        <w:t>any</w:t>
      </w:r>
      <w:r>
        <w:rPr>
          <w:spacing w:val="-2"/>
        </w:rPr>
        <w:t xml:space="preserve"> </w:t>
      </w:r>
      <w:r>
        <w:t>issues</w:t>
      </w:r>
      <w:r>
        <w:rPr>
          <w:spacing w:val="-5"/>
        </w:rPr>
        <w:t xml:space="preserve"> </w:t>
      </w:r>
      <w:r>
        <w:t>regarding</w:t>
      </w:r>
      <w:r>
        <w:rPr>
          <w:spacing w:val="-5"/>
        </w:rPr>
        <w:t xml:space="preserve"> </w:t>
      </w:r>
      <w:r>
        <w:t>changes</w:t>
      </w:r>
      <w:r>
        <w:rPr>
          <w:spacing w:val="-1"/>
        </w:rPr>
        <w:t xml:space="preserve"> </w:t>
      </w:r>
      <w:r>
        <w:t>to</w:t>
      </w:r>
      <w:r>
        <w:rPr>
          <w:spacing w:val="-1"/>
        </w:rPr>
        <w:t xml:space="preserve"> </w:t>
      </w:r>
      <w:r>
        <w:t>specification</w:t>
      </w:r>
      <w:r>
        <w:rPr>
          <w:spacing w:val="-5"/>
        </w:rPr>
        <w:t xml:space="preserve"> </w:t>
      </w:r>
      <w:r>
        <w:t>or</w:t>
      </w:r>
      <w:r>
        <w:rPr>
          <w:spacing w:val="-5"/>
        </w:rPr>
        <w:t xml:space="preserve"> </w:t>
      </w:r>
      <w:r>
        <w:t>project</w:t>
      </w:r>
      <w:r>
        <w:rPr>
          <w:spacing w:val="-2"/>
        </w:rPr>
        <w:t xml:space="preserve"> </w:t>
      </w:r>
      <w:r>
        <w:t>timelines,</w:t>
      </w:r>
      <w:r>
        <w:rPr>
          <w:spacing w:val="-4"/>
        </w:rPr>
        <w:t xml:space="preserve"> </w:t>
      </w:r>
      <w:r>
        <w:t>which</w:t>
      </w:r>
      <w:r>
        <w:rPr>
          <w:spacing w:val="-4"/>
        </w:rPr>
        <w:t xml:space="preserve"> </w:t>
      </w:r>
      <w:r>
        <w:t>can</w:t>
      </w:r>
      <w:r>
        <w:rPr>
          <w:spacing w:val="-3"/>
        </w:rPr>
        <w:t xml:space="preserve"> </w:t>
      </w:r>
      <w:r>
        <w:t>be</w:t>
      </w:r>
      <w:r>
        <w:rPr>
          <w:spacing w:val="-2"/>
        </w:rPr>
        <w:t xml:space="preserve"> </w:t>
      </w:r>
      <w:r>
        <w:t>escalated</w:t>
      </w:r>
      <w:r>
        <w:rPr>
          <w:spacing w:val="-5"/>
        </w:rPr>
        <w:t xml:space="preserve"> </w:t>
      </w:r>
      <w:r>
        <w:t>to Director level if the Supervisor is unable to resolve them. The Supervisor is also responsible for ensuring the feedback on project outcome is monitored and retained within the quality system.</w:t>
      </w:r>
    </w:p>
    <w:p w14:paraId="73793AE7" w14:textId="77777777" w:rsidR="00DF759F" w:rsidRDefault="00DF759F">
      <w:pPr>
        <w:pStyle w:val="BodyText"/>
        <w:sectPr w:rsidR="00DF759F">
          <w:pgSz w:w="11910" w:h="16840"/>
          <w:pgMar w:top="2260" w:right="1417" w:bottom="860" w:left="1417" w:header="567" w:footer="672" w:gutter="0"/>
          <w:cols w:space="720"/>
        </w:sectPr>
      </w:pPr>
    </w:p>
    <w:p w14:paraId="0CD5AD80" w14:textId="77777777" w:rsidR="00DF759F" w:rsidRDefault="00DF759F">
      <w:pPr>
        <w:pStyle w:val="BodyText"/>
      </w:pPr>
    </w:p>
    <w:p w14:paraId="7C6DCB75" w14:textId="77777777" w:rsidR="00DF759F" w:rsidRDefault="00DF759F">
      <w:pPr>
        <w:pStyle w:val="BodyText"/>
        <w:spacing w:before="8"/>
      </w:pPr>
    </w:p>
    <w:p w14:paraId="1B233E0B" w14:textId="77777777" w:rsidR="00DF759F" w:rsidRDefault="000F7D48">
      <w:pPr>
        <w:pStyle w:val="Heading2"/>
        <w:numPr>
          <w:ilvl w:val="1"/>
          <w:numId w:val="1"/>
        </w:numPr>
        <w:tabs>
          <w:tab w:val="left" w:pos="721"/>
        </w:tabs>
      </w:pPr>
      <w:r>
        <w:rPr>
          <w:spacing w:val="-2"/>
        </w:rPr>
        <w:t>Leadership</w:t>
      </w:r>
    </w:p>
    <w:p w14:paraId="320FED43" w14:textId="77777777" w:rsidR="00DF759F" w:rsidRDefault="000F7D48">
      <w:pPr>
        <w:pStyle w:val="BodyText"/>
        <w:spacing w:before="120"/>
        <w:ind w:left="1"/>
      </w:pPr>
      <w:r>
        <w:t>Orbital</w:t>
      </w:r>
      <w:r>
        <w:rPr>
          <w:spacing w:val="-2"/>
        </w:rPr>
        <w:t xml:space="preserve"> </w:t>
      </w:r>
      <w:r>
        <w:t>Fasteners</w:t>
      </w:r>
      <w:r>
        <w:rPr>
          <w:spacing w:val="-4"/>
        </w:rPr>
        <w:t xml:space="preserve"> </w:t>
      </w:r>
      <w:r>
        <w:t>Ltd</w:t>
      </w:r>
      <w:r>
        <w:rPr>
          <w:spacing w:val="-2"/>
        </w:rPr>
        <w:t xml:space="preserve"> </w:t>
      </w:r>
      <w:r>
        <w:t>communicates</w:t>
      </w:r>
      <w:r>
        <w:rPr>
          <w:spacing w:val="-2"/>
        </w:rPr>
        <w:t xml:space="preserve"> </w:t>
      </w:r>
      <w:r>
        <w:t>its</w:t>
      </w:r>
      <w:r>
        <w:rPr>
          <w:spacing w:val="-4"/>
        </w:rPr>
        <w:t xml:space="preserve"> </w:t>
      </w:r>
      <w:r>
        <w:t>vision</w:t>
      </w:r>
      <w:r>
        <w:rPr>
          <w:spacing w:val="-3"/>
        </w:rPr>
        <w:t xml:space="preserve"> </w:t>
      </w:r>
      <w:r>
        <w:t>to</w:t>
      </w:r>
      <w:r>
        <w:rPr>
          <w:spacing w:val="-1"/>
        </w:rPr>
        <w:t xml:space="preserve"> </w:t>
      </w:r>
      <w:r>
        <w:t>all</w:t>
      </w:r>
      <w:r>
        <w:rPr>
          <w:spacing w:val="-1"/>
        </w:rPr>
        <w:t xml:space="preserve"> </w:t>
      </w:r>
      <w:r>
        <w:t>its</w:t>
      </w:r>
      <w:r>
        <w:rPr>
          <w:spacing w:val="-2"/>
        </w:rPr>
        <w:t xml:space="preserve"> </w:t>
      </w:r>
      <w:r>
        <w:t>workforce,</w:t>
      </w:r>
      <w:r>
        <w:rPr>
          <w:spacing w:val="-5"/>
        </w:rPr>
        <w:t xml:space="preserve"> </w:t>
      </w:r>
      <w:r>
        <w:t>clients</w:t>
      </w:r>
      <w:r>
        <w:rPr>
          <w:spacing w:val="-5"/>
        </w:rPr>
        <w:t xml:space="preserve"> </w:t>
      </w:r>
      <w:r>
        <w:t>and</w:t>
      </w:r>
      <w:r>
        <w:rPr>
          <w:spacing w:val="-4"/>
        </w:rPr>
        <w:t xml:space="preserve"> </w:t>
      </w:r>
      <w:r>
        <w:t>stakeholders.</w:t>
      </w:r>
      <w:r>
        <w:rPr>
          <w:spacing w:val="-1"/>
        </w:rPr>
        <w:t xml:space="preserve"> </w:t>
      </w:r>
      <w:r>
        <w:t xml:space="preserve">Orbital Fasteners </w:t>
      </w:r>
      <w:proofErr w:type="spellStart"/>
      <w:r>
        <w:t>Ltd’s</w:t>
      </w:r>
      <w:proofErr w:type="spellEnd"/>
      <w:r>
        <w:t xml:space="preserve"> values are stated to all staff upon induction and reinforced with regular training.</w:t>
      </w:r>
    </w:p>
    <w:p w14:paraId="280DDED6" w14:textId="77777777" w:rsidR="00DF759F" w:rsidRDefault="000F7D48">
      <w:pPr>
        <w:pStyle w:val="BodyText"/>
        <w:spacing w:before="1"/>
        <w:ind w:left="1"/>
      </w:pPr>
      <w:r>
        <w:t xml:space="preserve">Orbital Fasteners </w:t>
      </w:r>
      <w:proofErr w:type="spellStart"/>
      <w:r>
        <w:t>Ltd’s</w:t>
      </w:r>
      <w:proofErr w:type="spellEnd"/>
      <w:r>
        <w:t xml:space="preserve"> management ensures that appropriate resources, including the latest technology and access to health &amp; safety, and professional training for staff, are available for all aspects</w:t>
      </w:r>
      <w:r>
        <w:rPr>
          <w:spacing w:val="-4"/>
        </w:rPr>
        <w:t xml:space="preserve"> </w:t>
      </w:r>
      <w:r>
        <w:t>of</w:t>
      </w:r>
      <w:r>
        <w:rPr>
          <w:spacing w:val="-4"/>
        </w:rPr>
        <w:t xml:space="preserve"> </w:t>
      </w:r>
      <w:r>
        <w:t>our</w:t>
      </w:r>
      <w:r>
        <w:rPr>
          <w:spacing w:val="-2"/>
        </w:rPr>
        <w:t xml:space="preserve"> </w:t>
      </w:r>
      <w:r>
        <w:t>services.</w:t>
      </w:r>
      <w:r>
        <w:rPr>
          <w:spacing w:val="-2"/>
        </w:rPr>
        <w:t xml:space="preserve"> </w:t>
      </w:r>
      <w:r>
        <w:t>A</w:t>
      </w:r>
      <w:r>
        <w:rPr>
          <w:spacing w:val="-2"/>
        </w:rPr>
        <w:t xml:space="preserve"> </w:t>
      </w:r>
      <w:r>
        <w:t>Supervisor</w:t>
      </w:r>
      <w:r>
        <w:rPr>
          <w:spacing w:val="-4"/>
        </w:rPr>
        <w:t xml:space="preserve"> </w:t>
      </w:r>
      <w:r>
        <w:t>is</w:t>
      </w:r>
      <w:r>
        <w:rPr>
          <w:spacing w:val="-2"/>
        </w:rPr>
        <w:t xml:space="preserve"> </w:t>
      </w:r>
      <w:r>
        <w:t>assigned</w:t>
      </w:r>
      <w:r>
        <w:rPr>
          <w:spacing w:val="-2"/>
        </w:rPr>
        <w:t xml:space="preserve"> </w:t>
      </w:r>
      <w:r>
        <w:t>to</w:t>
      </w:r>
      <w:r>
        <w:rPr>
          <w:spacing w:val="-1"/>
        </w:rPr>
        <w:t xml:space="preserve"> </w:t>
      </w:r>
      <w:r>
        <w:t>every department</w:t>
      </w:r>
      <w:r>
        <w:rPr>
          <w:spacing w:val="-4"/>
        </w:rPr>
        <w:t xml:space="preserve"> </w:t>
      </w:r>
      <w:r>
        <w:t>to</w:t>
      </w:r>
      <w:r>
        <w:rPr>
          <w:spacing w:val="-3"/>
        </w:rPr>
        <w:t xml:space="preserve"> </w:t>
      </w:r>
      <w:r>
        <w:t>ensure</w:t>
      </w:r>
      <w:r>
        <w:rPr>
          <w:spacing w:val="-4"/>
        </w:rPr>
        <w:t xml:space="preserve"> </w:t>
      </w:r>
      <w:r>
        <w:t>that</w:t>
      </w:r>
      <w:r>
        <w:rPr>
          <w:spacing w:val="-2"/>
        </w:rPr>
        <w:t xml:space="preserve"> </w:t>
      </w:r>
      <w:r>
        <w:t>all</w:t>
      </w:r>
      <w:r>
        <w:rPr>
          <w:spacing w:val="-3"/>
        </w:rPr>
        <w:t xml:space="preserve"> </w:t>
      </w:r>
      <w:r>
        <w:t xml:space="preserve">resources committed to a project are sufficient for the task, and to encourage responsibility within the </w:t>
      </w:r>
      <w:r>
        <w:rPr>
          <w:spacing w:val="-2"/>
        </w:rPr>
        <w:t>workplace.</w:t>
      </w:r>
    </w:p>
    <w:p w14:paraId="372A73C3" w14:textId="77777777" w:rsidR="00DF759F" w:rsidRDefault="00DF759F">
      <w:pPr>
        <w:pStyle w:val="BodyText"/>
      </w:pPr>
    </w:p>
    <w:p w14:paraId="72A7C645" w14:textId="77777777" w:rsidR="00DF759F" w:rsidRDefault="00DF759F">
      <w:pPr>
        <w:pStyle w:val="BodyText"/>
      </w:pPr>
    </w:p>
    <w:p w14:paraId="296E3B61" w14:textId="77777777" w:rsidR="00DF759F" w:rsidRDefault="000F7D48">
      <w:pPr>
        <w:pStyle w:val="Heading2"/>
        <w:numPr>
          <w:ilvl w:val="1"/>
          <w:numId w:val="1"/>
        </w:numPr>
        <w:tabs>
          <w:tab w:val="left" w:pos="721"/>
        </w:tabs>
      </w:pPr>
      <w:r>
        <w:t>Staff</w:t>
      </w:r>
      <w:r>
        <w:rPr>
          <w:spacing w:val="-2"/>
        </w:rPr>
        <w:t xml:space="preserve"> involvement</w:t>
      </w:r>
    </w:p>
    <w:p w14:paraId="04E8CAE3" w14:textId="77777777" w:rsidR="00DF759F" w:rsidRDefault="000F7D48">
      <w:pPr>
        <w:pStyle w:val="BodyText"/>
        <w:spacing w:before="120"/>
        <w:ind w:left="1"/>
      </w:pPr>
      <w:r>
        <w:t>Orbital Fasteners Ltd uses processes to ensure that the accountability and responsibility of its workforce at</w:t>
      </w:r>
      <w:r>
        <w:rPr>
          <w:spacing w:val="-4"/>
        </w:rPr>
        <w:t xml:space="preserve"> </w:t>
      </w:r>
      <w:r>
        <w:t>all</w:t>
      </w:r>
      <w:r>
        <w:rPr>
          <w:spacing w:val="-1"/>
        </w:rPr>
        <w:t xml:space="preserve"> </w:t>
      </w:r>
      <w:r>
        <w:t>stages</w:t>
      </w:r>
      <w:r>
        <w:rPr>
          <w:spacing w:val="-3"/>
        </w:rPr>
        <w:t xml:space="preserve"> </w:t>
      </w:r>
      <w:r>
        <w:t>of</w:t>
      </w:r>
      <w:r>
        <w:rPr>
          <w:spacing w:val="-1"/>
        </w:rPr>
        <w:t xml:space="preserve"> </w:t>
      </w:r>
      <w:r>
        <w:t>a</w:t>
      </w:r>
      <w:r>
        <w:rPr>
          <w:spacing w:val="-6"/>
        </w:rPr>
        <w:t xml:space="preserve"> </w:t>
      </w:r>
      <w:r>
        <w:t>job.</w:t>
      </w:r>
      <w:r>
        <w:rPr>
          <w:spacing w:val="-1"/>
        </w:rPr>
        <w:t xml:space="preserve"> </w:t>
      </w:r>
      <w:r>
        <w:t>Records</w:t>
      </w:r>
      <w:r>
        <w:rPr>
          <w:spacing w:val="-2"/>
        </w:rPr>
        <w:t xml:space="preserve"> </w:t>
      </w:r>
      <w:r>
        <w:t>are</w:t>
      </w:r>
      <w:r>
        <w:rPr>
          <w:spacing w:val="-3"/>
        </w:rPr>
        <w:t xml:space="preserve"> </w:t>
      </w:r>
      <w:r>
        <w:t>kept</w:t>
      </w:r>
      <w:r>
        <w:rPr>
          <w:spacing w:val="-3"/>
        </w:rPr>
        <w:t xml:space="preserve"> </w:t>
      </w:r>
      <w:r>
        <w:t>within</w:t>
      </w:r>
      <w:r>
        <w:rPr>
          <w:spacing w:val="-2"/>
        </w:rPr>
        <w:t xml:space="preserve"> </w:t>
      </w:r>
      <w:r>
        <w:t>the personnel files at</w:t>
      </w:r>
      <w:r>
        <w:rPr>
          <w:spacing w:val="-4"/>
        </w:rPr>
        <w:t xml:space="preserve"> </w:t>
      </w:r>
      <w:r>
        <w:t>each</w:t>
      </w:r>
      <w:r>
        <w:rPr>
          <w:spacing w:val="-2"/>
        </w:rPr>
        <w:t xml:space="preserve"> </w:t>
      </w:r>
      <w:r>
        <w:t>stage.</w:t>
      </w:r>
      <w:r>
        <w:rPr>
          <w:spacing w:val="-1"/>
        </w:rPr>
        <w:t xml:space="preserve"> </w:t>
      </w:r>
      <w:r>
        <w:t>Continuous feedback</w:t>
      </w:r>
      <w:r>
        <w:rPr>
          <w:spacing w:val="-2"/>
        </w:rPr>
        <w:t xml:space="preserve"> </w:t>
      </w:r>
      <w:r>
        <w:t>during</w:t>
      </w:r>
      <w:r>
        <w:rPr>
          <w:spacing w:val="-3"/>
        </w:rPr>
        <w:t xml:space="preserve"> </w:t>
      </w:r>
      <w:r>
        <w:t>each</w:t>
      </w:r>
      <w:r>
        <w:rPr>
          <w:spacing w:val="-2"/>
        </w:rPr>
        <w:t xml:space="preserve"> </w:t>
      </w:r>
      <w:r>
        <w:t>job</w:t>
      </w:r>
      <w:r>
        <w:rPr>
          <w:spacing w:val="-3"/>
        </w:rPr>
        <w:t xml:space="preserve"> </w:t>
      </w:r>
      <w:r>
        <w:t>or</w:t>
      </w:r>
      <w:r>
        <w:rPr>
          <w:spacing w:val="-2"/>
        </w:rPr>
        <w:t xml:space="preserve"> </w:t>
      </w:r>
      <w:r>
        <w:t>project</w:t>
      </w:r>
      <w:r>
        <w:rPr>
          <w:spacing w:val="-1"/>
        </w:rPr>
        <w:t xml:space="preserve"> </w:t>
      </w:r>
      <w:r>
        <w:t>ensures</w:t>
      </w:r>
      <w:r>
        <w:rPr>
          <w:spacing w:val="-1"/>
        </w:rPr>
        <w:t xml:space="preserve"> </w:t>
      </w:r>
      <w:r>
        <w:t>that</w:t>
      </w:r>
      <w:r>
        <w:rPr>
          <w:spacing w:val="-2"/>
        </w:rPr>
        <w:t xml:space="preserve"> </w:t>
      </w:r>
      <w:r>
        <w:t>staff</w:t>
      </w:r>
      <w:r>
        <w:rPr>
          <w:spacing w:val="-4"/>
        </w:rPr>
        <w:t xml:space="preserve"> </w:t>
      </w:r>
      <w:r>
        <w:t>input</w:t>
      </w:r>
      <w:r>
        <w:rPr>
          <w:spacing w:val="-2"/>
        </w:rPr>
        <w:t xml:space="preserve"> </w:t>
      </w:r>
      <w:r>
        <w:t>is</w:t>
      </w:r>
      <w:r>
        <w:rPr>
          <w:spacing w:val="-2"/>
        </w:rPr>
        <w:t xml:space="preserve"> </w:t>
      </w:r>
      <w:r>
        <w:t>fairly</w:t>
      </w:r>
      <w:r>
        <w:rPr>
          <w:spacing w:val="-2"/>
        </w:rPr>
        <w:t xml:space="preserve"> </w:t>
      </w:r>
      <w:r>
        <w:t>assessed</w:t>
      </w:r>
      <w:r>
        <w:rPr>
          <w:spacing w:val="-2"/>
        </w:rPr>
        <w:t xml:space="preserve"> </w:t>
      </w:r>
      <w:r>
        <w:t>and</w:t>
      </w:r>
      <w:r>
        <w:rPr>
          <w:spacing w:val="-6"/>
        </w:rPr>
        <w:t xml:space="preserve"> </w:t>
      </w:r>
      <w:r>
        <w:t>monitored</w:t>
      </w:r>
      <w:r>
        <w:rPr>
          <w:spacing w:val="-2"/>
        </w:rPr>
        <w:t xml:space="preserve"> </w:t>
      </w:r>
      <w:r>
        <w:t>and</w:t>
      </w:r>
      <w:r>
        <w:rPr>
          <w:spacing w:val="-4"/>
        </w:rPr>
        <w:t xml:space="preserve"> </w:t>
      </w:r>
      <w:r>
        <w:t>that any issues are escalated and dealt with. Monthly meetings ensure that knowledge and best practice are shared and incorporated into on-going project management.</w:t>
      </w:r>
    </w:p>
    <w:p w14:paraId="71BC275A" w14:textId="77777777" w:rsidR="00DF759F" w:rsidRDefault="00DF759F">
      <w:pPr>
        <w:pStyle w:val="BodyText"/>
      </w:pPr>
    </w:p>
    <w:p w14:paraId="5A3E8D12" w14:textId="77777777" w:rsidR="00DF759F" w:rsidRDefault="00DF759F">
      <w:pPr>
        <w:pStyle w:val="BodyText"/>
        <w:spacing w:before="2"/>
      </w:pPr>
    </w:p>
    <w:p w14:paraId="2CB6E29A" w14:textId="77777777" w:rsidR="00DF759F" w:rsidRDefault="000F7D48">
      <w:pPr>
        <w:pStyle w:val="Heading2"/>
        <w:numPr>
          <w:ilvl w:val="1"/>
          <w:numId w:val="1"/>
        </w:numPr>
        <w:tabs>
          <w:tab w:val="left" w:pos="721"/>
        </w:tabs>
      </w:pPr>
      <w:r>
        <w:rPr>
          <w:spacing w:val="-2"/>
        </w:rPr>
        <w:t>Process</w:t>
      </w:r>
    </w:p>
    <w:p w14:paraId="7F1FF978" w14:textId="77777777" w:rsidR="00DF759F" w:rsidRDefault="000F7D48">
      <w:pPr>
        <w:pStyle w:val="BodyText"/>
        <w:spacing w:before="120"/>
        <w:ind w:left="1"/>
      </w:pPr>
      <w:r>
        <w:t>Orbital</w:t>
      </w:r>
      <w:r>
        <w:rPr>
          <w:spacing w:val="-2"/>
        </w:rPr>
        <w:t xml:space="preserve"> </w:t>
      </w:r>
      <w:r>
        <w:t>Fasteners</w:t>
      </w:r>
      <w:r>
        <w:rPr>
          <w:spacing w:val="-4"/>
        </w:rPr>
        <w:t xml:space="preserve"> </w:t>
      </w:r>
      <w:r>
        <w:t>Ltd</w:t>
      </w:r>
      <w:r>
        <w:rPr>
          <w:spacing w:val="-4"/>
        </w:rPr>
        <w:t xml:space="preserve"> </w:t>
      </w:r>
      <w:r>
        <w:t>manages</w:t>
      </w:r>
      <w:r>
        <w:rPr>
          <w:spacing w:val="-1"/>
        </w:rPr>
        <w:t xml:space="preserve"> </w:t>
      </w:r>
      <w:r>
        <w:t>all</w:t>
      </w:r>
      <w:r>
        <w:rPr>
          <w:spacing w:val="-3"/>
        </w:rPr>
        <w:t xml:space="preserve"> </w:t>
      </w:r>
      <w:r>
        <w:t>processes</w:t>
      </w:r>
      <w:r>
        <w:rPr>
          <w:spacing w:val="-1"/>
        </w:rPr>
        <w:t xml:space="preserve"> </w:t>
      </w:r>
      <w:r>
        <w:t>to</w:t>
      </w:r>
      <w:r>
        <w:rPr>
          <w:spacing w:val="-3"/>
        </w:rPr>
        <w:t xml:space="preserve"> </w:t>
      </w:r>
      <w:r>
        <w:t>ensure</w:t>
      </w:r>
      <w:r>
        <w:rPr>
          <w:spacing w:val="-4"/>
        </w:rPr>
        <w:t xml:space="preserve"> </w:t>
      </w:r>
      <w:r>
        <w:t>the</w:t>
      </w:r>
      <w:r>
        <w:rPr>
          <w:spacing w:val="-2"/>
        </w:rPr>
        <w:t xml:space="preserve"> </w:t>
      </w:r>
      <w:r>
        <w:t>effective</w:t>
      </w:r>
      <w:r>
        <w:rPr>
          <w:spacing w:val="-2"/>
        </w:rPr>
        <w:t xml:space="preserve"> </w:t>
      </w:r>
      <w:r>
        <w:t>use</w:t>
      </w:r>
      <w:r>
        <w:rPr>
          <w:spacing w:val="-4"/>
        </w:rPr>
        <w:t xml:space="preserve"> </w:t>
      </w:r>
      <w:r>
        <w:t>of</w:t>
      </w:r>
      <w:r>
        <w:rPr>
          <w:spacing w:val="-2"/>
        </w:rPr>
        <w:t xml:space="preserve"> </w:t>
      </w:r>
      <w:r>
        <w:t>resources,</w:t>
      </w:r>
      <w:r>
        <w:rPr>
          <w:spacing w:val="-1"/>
        </w:rPr>
        <w:t xml:space="preserve"> </w:t>
      </w:r>
      <w:r>
        <w:t>and</w:t>
      </w:r>
      <w:r>
        <w:rPr>
          <w:spacing w:val="-5"/>
        </w:rPr>
        <w:t xml:space="preserve"> </w:t>
      </w:r>
      <w:r>
        <w:t>maintains accurate records, including contract reports, time sheets and schedules, and specifications to document the use of processes.</w:t>
      </w:r>
    </w:p>
    <w:p w14:paraId="08B27465" w14:textId="77777777" w:rsidR="00DF759F" w:rsidRDefault="000F7D48">
      <w:pPr>
        <w:pStyle w:val="BodyText"/>
        <w:ind w:left="1"/>
      </w:pPr>
      <w:r>
        <w:t>Clear</w:t>
      </w:r>
      <w:r>
        <w:rPr>
          <w:spacing w:val="-3"/>
        </w:rPr>
        <w:t xml:space="preserve"> </w:t>
      </w:r>
      <w:r>
        <w:t>processes,</w:t>
      </w:r>
      <w:r>
        <w:rPr>
          <w:spacing w:val="-2"/>
        </w:rPr>
        <w:t xml:space="preserve"> </w:t>
      </w:r>
      <w:r>
        <w:t>from</w:t>
      </w:r>
      <w:r>
        <w:rPr>
          <w:spacing w:val="-2"/>
        </w:rPr>
        <w:t xml:space="preserve"> </w:t>
      </w:r>
      <w:r>
        <w:t>the</w:t>
      </w:r>
      <w:r>
        <w:rPr>
          <w:spacing w:val="-3"/>
        </w:rPr>
        <w:t xml:space="preserve"> </w:t>
      </w:r>
      <w:r>
        <w:t>selection</w:t>
      </w:r>
      <w:r>
        <w:rPr>
          <w:spacing w:val="-5"/>
        </w:rPr>
        <w:t xml:space="preserve"> </w:t>
      </w:r>
      <w:r>
        <w:t>of</w:t>
      </w:r>
      <w:r>
        <w:rPr>
          <w:spacing w:val="-3"/>
        </w:rPr>
        <w:t xml:space="preserve"> </w:t>
      </w:r>
      <w:r>
        <w:t>suppliers,</w:t>
      </w:r>
      <w:r>
        <w:rPr>
          <w:spacing w:val="-5"/>
        </w:rPr>
        <w:t xml:space="preserve"> </w:t>
      </w:r>
      <w:r>
        <w:t>equipment</w:t>
      </w:r>
      <w:r>
        <w:rPr>
          <w:spacing w:val="-4"/>
        </w:rPr>
        <w:t xml:space="preserve"> </w:t>
      </w:r>
      <w:r>
        <w:t>and</w:t>
      </w:r>
      <w:r>
        <w:rPr>
          <w:spacing w:val="-4"/>
        </w:rPr>
        <w:t xml:space="preserve"> </w:t>
      </w:r>
      <w:r>
        <w:t>subcontractors</w:t>
      </w:r>
      <w:r>
        <w:rPr>
          <w:spacing w:val="-3"/>
        </w:rPr>
        <w:t xml:space="preserve"> </w:t>
      </w:r>
      <w:r>
        <w:t>to service</w:t>
      </w:r>
      <w:r>
        <w:rPr>
          <w:spacing w:val="-2"/>
        </w:rPr>
        <w:t xml:space="preserve"> </w:t>
      </w:r>
      <w:r>
        <w:t xml:space="preserve">standards for outcomes enable Orbital Fasteners Ltd to </w:t>
      </w:r>
      <w:proofErr w:type="spellStart"/>
      <w:r>
        <w:t>minimise</w:t>
      </w:r>
      <w:proofErr w:type="spellEnd"/>
      <w:r>
        <w:t xml:space="preserve"> risks and </w:t>
      </w:r>
      <w:proofErr w:type="spellStart"/>
      <w:r>
        <w:t>maximise</w:t>
      </w:r>
      <w:proofErr w:type="spellEnd"/>
      <w:r>
        <w:t xml:space="preserve"> team performance.</w:t>
      </w:r>
    </w:p>
    <w:p w14:paraId="41280DA6" w14:textId="77777777" w:rsidR="00DF759F" w:rsidRDefault="000F7D48">
      <w:pPr>
        <w:pStyle w:val="BodyText"/>
        <w:ind w:left="1"/>
      </w:pPr>
      <w:r>
        <w:t>Feedback</w:t>
      </w:r>
      <w:r>
        <w:rPr>
          <w:spacing w:val="-6"/>
        </w:rPr>
        <w:t xml:space="preserve"> </w:t>
      </w:r>
      <w:r>
        <w:t>and</w:t>
      </w:r>
      <w:r>
        <w:rPr>
          <w:spacing w:val="-5"/>
        </w:rPr>
        <w:t xml:space="preserve"> </w:t>
      </w:r>
      <w:r>
        <w:t>review</w:t>
      </w:r>
      <w:r>
        <w:rPr>
          <w:spacing w:val="-5"/>
        </w:rPr>
        <w:t xml:space="preserve"> </w:t>
      </w:r>
      <w:r>
        <w:t>of</w:t>
      </w:r>
      <w:r>
        <w:rPr>
          <w:spacing w:val="-6"/>
        </w:rPr>
        <w:t xml:space="preserve"> </w:t>
      </w:r>
      <w:r>
        <w:t>completed</w:t>
      </w:r>
      <w:r>
        <w:rPr>
          <w:spacing w:val="-3"/>
        </w:rPr>
        <w:t xml:space="preserve"> </w:t>
      </w:r>
      <w:r>
        <w:t>jobs</w:t>
      </w:r>
      <w:r>
        <w:rPr>
          <w:spacing w:val="-4"/>
        </w:rPr>
        <w:t xml:space="preserve"> </w:t>
      </w:r>
      <w:r>
        <w:t>enables</w:t>
      </w:r>
      <w:r>
        <w:rPr>
          <w:spacing w:val="-6"/>
        </w:rPr>
        <w:t xml:space="preserve"> </w:t>
      </w:r>
      <w:r>
        <w:t>Orbital</w:t>
      </w:r>
      <w:r>
        <w:rPr>
          <w:spacing w:val="-3"/>
        </w:rPr>
        <w:t xml:space="preserve"> </w:t>
      </w:r>
      <w:r>
        <w:t>Fasteners</w:t>
      </w:r>
      <w:r>
        <w:rPr>
          <w:spacing w:val="-4"/>
        </w:rPr>
        <w:t xml:space="preserve"> </w:t>
      </w:r>
      <w:r>
        <w:t>Ltd</w:t>
      </w:r>
      <w:r>
        <w:rPr>
          <w:spacing w:val="-4"/>
        </w:rPr>
        <w:t xml:space="preserve"> </w:t>
      </w:r>
      <w:r>
        <w:t>to</w:t>
      </w:r>
      <w:r>
        <w:rPr>
          <w:spacing w:val="-2"/>
        </w:rPr>
        <w:t xml:space="preserve"> </w:t>
      </w:r>
      <w:r>
        <w:t>ensure</w:t>
      </w:r>
      <w:r>
        <w:rPr>
          <w:spacing w:val="-4"/>
        </w:rPr>
        <w:t xml:space="preserve"> </w:t>
      </w:r>
      <w:r>
        <w:t>that</w:t>
      </w:r>
      <w:r>
        <w:rPr>
          <w:spacing w:val="-4"/>
        </w:rPr>
        <w:t xml:space="preserve"> </w:t>
      </w:r>
      <w:r>
        <w:t>its</w:t>
      </w:r>
      <w:r>
        <w:rPr>
          <w:spacing w:val="-1"/>
        </w:rPr>
        <w:t xml:space="preserve"> </w:t>
      </w:r>
      <w:r>
        <w:rPr>
          <w:spacing w:val="-2"/>
        </w:rPr>
        <w:t>service</w:t>
      </w:r>
    </w:p>
    <w:p w14:paraId="38A073AB" w14:textId="77777777" w:rsidR="00DF759F" w:rsidRDefault="000F7D48">
      <w:pPr>
        <w:pStyle w:val="BodyText"/>
        <w:ind w:left="1"/>
      </w:pPr>
      <w:r>
        <w:t>outcomes</w:t>
      </w:r>
      <w:r>
        <w:rPr>
          <w:spacing w:val="-3"/>
        </w:rPr>
        <w:t xml:space="preserve"> </w:t>
      </w:r>
      <w:r>
        <w:t>fulfil</w:t>
      </w:r>
      <w:r>
        <w:rPr>
          <w:spacing w:val="-6"/>
        </w:rPr>
        <w:t xml:space="preserve"> </w:t>
      </w:r>
      <w:r>
        <w:t>client’s</w:t>
      </w:r>
      <w:r>
        <w:rPr>
          <w:spacing w:val="-6"/>
        </w:rPr>
        <w:t xml:space="preserve"> </w:t>
      </w:r>
      <w:r>
        <w:t>needs</w:t>
      </w:r>
      <w:r>
        <w:rPr>
          <w:spacing w:val="-4"/>
        </w:rPr>
        <w:t xml:space="preserve"> </w:t>
      </w:r>
      <w:r>
        <w:t>and</w:t>
      </w:r>
      <w:r>
        <w:rPr>
          <w:spacing w:val="-2"/>
        </w:rPr>
        <w:t xml:space="preserve"> objectives.</w:t>
      </w:r>
    </w:p>
    <w:p w14:paraId="7E824334" w14:textId="77777777" w:rsidR="00DF759F" w:rsidRDefault="00DF759F">
      <w:pPr>
        <w:pStyle w:val="BodyText"/>
      </w:pPr>
    </w:p>
    <w:p w14:paraId="66592B28" w14:textId="77777777" w:rsidR="00DF759F" w:rsidRDefault="00DF759F">
      <w:pPr>
        <w:pStyle w:val="BodyText"/>
      </w:pPr>
    </w:p>
    <w:p w14:paraId="05D994BF" w14:textId="77777777" w:rsidR="00DF759F" w:rsidRDefault="000F7D48">
      <w:pPr>
        <w:pStyle w:val="Heading2"/>
        <w:numPr>
          <w:ilvl w:val="1"/>
          <w:numId w:val="1"/>
        </w:numPr>
        <w:tabs>
          <w:tab w:val="left" w:pos="721"/>
        </w:tabs>
      </w:pPr>
      <w:r>
        <w:t>System</w:t>
      </w:r>
      <w:r>
        <w:rPr>
          <w:spacing w:val="-4"/>
        </w:rPr>
        <w:t xml:space="preserve"> </w:t>
      </w:r>
      <w:r>
        <w:rPr>
          <w:spacing w:val="-2"/>
        </w:rPr>
        <w:t>approach</w:t>
      </w:r>
    </w:p>
    <w:p w14:paraId="072C167E" w14:textId="77777777" w:rsidR="00DF759F" w:rsidRDefault="000F7D48">
      <w:pPr>
        <w:pStyle w:val="BodyText"/>
        <w:spacing w:before="118"/>
        <w:ind w:left="1"/>
      </w:pPr>
      <w:r>
        <w:t>Orbital</w:t>
      </w:r>
      <w:r>
        <w:rPr>
          <w:spacing w:val="-2"/>
        </w:rPr>
        <w:t xml:space="preserve"> </w:t>
      </w:r>
      <w:r>
        <w:t>Fasteners</w:t>
      </w:r>
      <w:r>
        <w:rPr>
          <w:spacing w:val="-4"/>
        </w:rPr>
        <w:t xml:space="preserve"> </w:t>
      </w:r>
      <w:r>
        <w:t>Ltd</w:t>
      </w:r>
      <w:r>
        <w:rPr>
          <w:spacing w:val="-2"/>
        </w:rPr>
        <w:t xml:space="preserve"> </w:t>
      </w:r>
      <w:r>
        <w:t>follows</w:t>
      </w:r>
      <w:r>
        <w:rPr>
          <w:spacing w:val="-1"/>
        </w:rPr>
        <w:t xml:space="preserve"> </w:t>
      </w:r>
      <w:r>
        <w:t>the</w:t>
      </w:r>
      <w:r>
        <w:rPr>
          <w:spacing w:val="-4"/>
        </w:rPr>
        <w:t xml:space="preserve"> </w:t>
      </w:r>
      <w:r>
        <w:t>document</w:t>
      </w:r>
      <w:r>
        <w:rPr>
          <w:spacing w:val="-2"/>
        </w:rPr>
        <w:t xml:space="preserve"> </w:t>
      </w:r>
      <w:r>
        <w:t>record</w:t>
      </w:r>
      <w:r>
        <w:rPr>
          <w:spacing w:val="-5"/>
        </w:rPr>
        <w:t xml:space="preserve"> </w:t>
      </w:r>
      <w:r>
        <w:t>keeping</w:t>
      </w:r>
      <w:r>
        <w:rPr>
          <w:spacing w:val="-3"/>
        </w:rPr>
        <w:t xml:space="preserve"> </w:t>
      </w:r>
      <w:r>
        <w:t>process</w:t>
      </w:r>
      <w:r>
        <w:rPr>
          <w:spacing w:val="-2"/>
        </w:rPr>
        <w:t xml:space="preserve"> </w:t>
      </w:r>
      <w:r>
        <w:t>identified</w:t>
      </w:r>
      <w:r>
        <w:rPr>
          <w:spacing w:val="-2"/>
        </w:rPr>
        <w:t xml:space="preserve"> </w:t>
      </w:r>
      <w:r>
        <w:t>in</w:t>
      </w:r>
      <w:r>
        <w:rPr>
          <w:spacing w:val="-5"/>
        </w:rPr>
        <w:t xml:space="preserve"> </w:t>
      </w:r>
      <w:r>
        <w:t>section 2.4</w:t>
      </w:r>
      <w:r>
        <w:rPr>
          <w:spacing w:val="-1"/>
        </w:rPr>
        <w:t xml:space="preserve"> </w:t>
      </w:r>
      <w:r>
        <w:t>to</w:t>
      </w:r>
      <w:r>
        <w:rPr>
          <w:spacing w:val="-3"/>
        </w:rPr>
        <w:t xml:space="preserve"> </w:t>
      </w:r>
      <w:r>
        <w:t>ensure that quality systems are adhered to.</w:t>
      </w:r>
    </w:p>
    <w:p w14:paraId="41678E9B" w14:textId="77777777" w:rsidR="00DF759F" w:rsidRDefault="00DF759F">
      <w:pPr>
        <w:pStyle w:val="BodyText"/>
      </w:pPr>
    </w:p>
    <w:p w14:paraId="3CD697F1" w14:textId="77777777" w:rsidR="00DF759F" w:rsidRDefault="00DF759F">
      <w:pPr>
        <w:pStyle w:val="BodyText"/>
        <w:spacing w:before="1"/>
      </w:pPr>
    </w:p>
    <w:p w14:paraId="0F8FC4E8" w14:textId="77777777" w:rsidR="00DF759F" w:rsidRDefault="000F7D48">
      <w:pPr>
        <w:pStyle w:val="Heading2"/>
        <w:numPr>
          <w:ilvl w:val="1"/>
          <w:numId w:val="1"/>
        </w:numPr>
        <w:tabs>
          <w:tab w:val="left" w:pos="721"/>
        </w:tabs>
        <w:spacing w:before="1"/>
      </w:pPr>
      <w:r>
        <w:t>Continuous</w:t>
      </w:r>
      <w:r>
        <w:rPr>
          <w:spacing w:val="-8"/>
        </w:rPr>
        <w:t xml:space="preserve"> </w:t>
      </w:r>
      <w:r>
        <w:rPr>
          <w:spacing w:val="-2"/>
        </w:rPr>
        <w:t>improvement</w:t>
      </w:r>
    </w:p>
    <w:p w14:paraId="1981AF48" w14:textId="77777777" w:rsidR="00DF759F" w:rsidRDefault="000F7D48">
      <w:pPr>
        <w:pStyle w:val="BodyText"/>
        <w:ind w:left="1"/>
      </w:pPr>
      <w:r>
        <w:t xml:space="preserve">Orbital Fasteners Ltd uses feedback gathered from clients and customers (documented in contact reports and archived within the job files), on-going feedback from briefings, customer specifications, schedules of work, drawings, </w:t>
      </w:r>
      <w:proofErr w:type="spellStart"/>
      <w:r>
        <w:t>programmes</w:t>
      </w:r>
      <w:proofErr w:type="spellEnd"/>
      <w:r>
        <w:t xml:space="preserve"> or timelines and post-project evaluation to ensure that processes</w:t>
      </w:r>
      <w:r>
        <w:rPr>
          <w:spacing w:val="-2"/>
        </w:rPr>
        <w:t xml:space="preserve"> </w:t>
      </w:r>
      <w:r>
        <w:t>are</w:t>
      </w:r>
      <w:r>
        <w:rPr>
          <w:spacing w:val="-3"/>
        </w:rPr>
        <w:t xml:space="preserve"> </w:t>
      </w:r>
      <w:r>
        <w:t>effective.</w:t>
      </w:r>
      <w:r>
        <w:rPr>
          <w:spacing w:val="-5"/>
        </w:rPr>
        <w:t xml:space="preserve"> </w:t>
      </w:r>
      <w:r>
        <w:t>Where</w:t>
      </w:r>
      <w:r>
        <w:rPr>
          <w:spacing w:val="-2"/>
        </w:rPr>
        <w:t xml:space="preserve"> </w:t>
      </w:r>
      <w:r>
        <w:t>improvements</w:t>
      </w:r>
      <w:r>
        <w:rPr>
          <w:spacing w:val="-3"/>
        </w:rPr>
        <w:t xml:space="preserve"> </w:t>
      </w:r>
      <w:r>
        <w:t>are</w:t>
      </w:r>
      <w:r>
        <w:rPr>
          <w:spacing w:val="-1"/>
        </w:rPr>
        <w:t xml:space="preserve"> </w:t>
      </w:r>
      <w:r>
        <w:t>identified,</w:t>
      </w:r>
      <w:r>
        <w:rPr>
          <w:spacing w:val="-3"/>
        </w:rPr>
        <w:t xml:space="preserve"> </w:t>
      </w:r>
      <w:r>
        <w:t>these</w:t>
      </w:r>
      <w:r>
        <w:rPr>
          <w:spacing w:val="-3"/>
        </w:rPr>
        <w:t xml:space="preserve"> </w:t>
      </w:r>
      <w:r>
        <w:t>are</w:t>
      </w:r>
      <w:r>
        <w:rPr>
          <w:spacing w:val="-3"/>
        </w:rPr>
        <w:t xml:space="preserve"> </w:t>
      </w:r>
      <w:r>
        <w:t>incorporated</w:t>
      </w:r>
      <w:r>
        <w:rPr>
          <w:spacing w:val="-4"/>
        </w:rPr>
        <w:t xml:space="preserve"> </w:t>
      </w:r>
      <w:r>
        <w:t>into</w:t>
      </w:r>
      <w:r>
        <w:rPr>
          <w:spacing w:val="-2"/>
        </w:rPr>
        <w:t xml:space="preserve"> </w:t>
      </w:r>
      <w:r>
        <w:t>the</w:t>
      </w:r>
      <w:r>
        <w:rPr>
          <w:spacing w:val="-5"/>
        </w:rPr>
        <w:t xml:space="preserve"> </w:t>
      </w:r>
      <w:r>
        <w:t>ongoing quality management process.</w:t>
      </w:r>
    </w:p>
    <w:p w14:paraId="1F2E1D13" w14:textId="77777777" w:rsidR="00DF759F" w:rsidRDefault="00DF759F">
      <w:pPr>
        <w:pStyle w:val="BodyText"/>
        <w:sectPr w:rsidR="00DF759F">
          <w:pgSz w:w="11910" w:h="16840"/>
          <w:pgMar w:top="2260" w:right="1417" w:bottom="860" w:left="1417" w:header="567" w:footer="672" w:gutter="0"/>
          <w:cols w:space="720"/>
        </w:sectPr>
      </w:pPr>
    </w:p>
    <w:p w14:paraId="471E130E" w14:textId="77777777" w:rsidR="00DF759F" w:rsidRDefault="00DF759F">
      <w:pPr>
        <w:pStyle w:val="BodyText"/>
      </w:pPr>
    </w:p>
    <w:p w14:paraId="67CDDFEB" w14:textId="77777777" w:rsidR="00DF759F" w:rsidRDefault="00DF759F">
      <w:pPr>
        <w:pStyle w:val="BodyText"/>
        <w:spacing w:before="8"/>
      </w:pPr>
    </w:p>
    <w:p w14:paraId="6014206C" w14:textId="77777777" w:rsidR="00DF759F" w:rsidRDefault="000F7D48">
      <w:pPr>
        <w:pStyle w:val="Heading2"/>
        <w:numPr>
          <w:ilvl w:val="1"/>
          <w:numId w:val="1"/>
        </w:numPr>
        <w:tabs>
          <w:tab w:val="left" w:pos="721"/>
        </w:tabs>
      </w:pPr>
      <w:r>
        <w:t>Factual</w:t>
      </w:r>
      <w:r>
        <w:rPr>
          <w:spacing w:val="-6"/>
        </w:rPr>
        <w:t xml:space="preserve"> </w:t>
      </w:r>
      <w:r>
        <w:t>approach</w:t>
      </w:r>
      <w:r>
        <w:rPr>
          <w:spacing w:val="-6"/>
        </w:rPr>
        <w:t xml:space="preserve"> </w:t>
      </w:r>
      <w:r>
        <w:t>to</w:t>
      </w:r>
      <w:r>
        <w:rPr>
          <w:spacing w:val="-6"/>
        </w:rPr>
        <w:t xml:space="preserve"> </w:t>
      </w:r>
      <w:r>
        <w:t>decision</w:t>
      </w:r>
      <w:r>
        <w:rPr>
          <w:spacing w:val="-6"/>
        </w:rPr>
        <w:t xml:space="preserve"> </w:t>
      </w:r>
      <w:r>
        <w:rPr>
          <w:spacing w:val="-2"/>
        </w:rPr>
        <w:t>making</w:t>
      </w:r>
    </w:p>
    <w:p w14:paraId="7F2CB835" w14:textId="77777777" w:rsidR="00DF759F" w:rsidRDefault="000F7D48">
      <w:pPr>
        <w:pStyle w:val="BodyText"/>
        <w:ind w:left="1"/>
      </w:pPr>
      <w:r>
        <w:t>Orbital</w:t>
      </w:r>
      <w:r>
        <w:rPr>
          <w:spacing w:val="-2"/>
        </w:rPr>
        <w:t xml:space="preserve"> </w:t>
      </w:r>
      <w:r>
        <w:t>Fasteners</w:t>
      </w:r>
      <w:r>
        <w:rPr>
          <w:spacing w:val="-4"/>
        </w:rPr>
        <w:t xml:space="preserve"> </w:t>
      </w:r>
      <w:r>
        <w:t>Ltd</w:t>
      </w:r>
      <w:r>
        <w:rPr>
          <w:spacing w:val="-4"/>
        </w:rPr>
        <w:t xml:space="preserve"> </w:t>
      </w:r>
      <w:r>
        <w:t>maintains</w:t>
      </w:r>
      <w:r>
        <w:rPr>
          <w:spacing w:val="-2"/>
        </w:rPr>
        <w:t xml:space="preserve"> </w:t>
      </w:r>
      <w:r>
        <w:t>records</w:t>
      </w:r>
      <w:r>
        <w:rPr>
          <w:spacing w:val="-4"/>
        </w:rPr>
        <w:t xml:space="preserve"> </w:t>
      </w:r>
      <w:r>
        <w:t>of</w:t>
      </w:r>
      <w:r>
        <w:rPr>
          <w:spacing w:val="-2"/>
        </w:rPr>
        <w:t xml:space="preserve"> </w:t>
      </w:r>
      <w:r>
        <w:t>all decision-making</w:t>
      </w:r>
      <w:r>
        <w:rPr>
          <w:spacing w:val="-2"/>
        </w:rPr>
        <w:t xml:space="preserve"> </w:t>
      </w:r>
      <w:r>
        <w:t>processes</w:t>
      </w:r>
      <w:r>
        <w:rPr>
          <w:spacing w:val="-4"/>
        </w:rPr>
        <w:t xml:space="preserve"> </w:t>
      </w:r>
      <w:r>
        <w:t>to</w:t>
      </w:r>
      <w:r>
        <w:rPr>
          <w:spacing w:val="-3"/>
        </w:rPr>
        <w:t xml:space="preserve"> </w:t>
      </w:r>
      <w:proofErr w:type="spellStart"/>
      <w:r>
        <w:t>analyse</w:t>
      </w:r>
      <w:proofErr w:type="spellEnd"/>
      <w:r>
        <w:rPr>
          <w:spacing w:val="-2"/>
        </w:rPr>
        <w:t xml:space="preserve"> </w:t>
      </w:r>
      <w:r>
        <w:t>the</w:t>
      </w:r>
      <w:r>
        <w:rPr>
          <w:spacing w:val="-1"/>
        </w:rPr>
        <w:t xml:space="preserve"> </w:t>
      </w:r>
      <w:r>
        <w:t>impacts</w:t>
      </w:r>
      <w:r>
        <w:rPr>
          <w:spacing w:val="-1"/>
        </w:rPr>
        <w:t xml:space="preserve"> </w:t>
      </w:r>
      <w:r>
        <w:t>upon clients and stakeholders. Supplier records are monitored to ensure that best value is achieved for all services. Client and customer feedback and decision making is incorporated into decision making.</w:t>
      </w:r>
    </w:p>
    <w:p w14:paraId="71A3B573" w14:textId="77777777" w:rsidR="00DF759F" w:rsidRDefault="000F7D48">
      <w:pPr>
        <w:pStyle w:val="BodyText"/>
        <w:spacing w:before="1"/>
        <w:ind w:left="1" w:right="8"/>
      </w:pPr>
      <w:r>
        <w:t>Records are accurate and up to date, and comply with the Data protection Act in terms of their use and sharing. Orbital Fasteners Ltd ensures that the confidentiality of client and customer data remains</w:t>
      </w:r>
      <w:r>
        <w:rPr>
          <w:spacing w:val="-3"/>
        </w:rPr>
        <w:t xml:space="preserve"> </w:t>
      </w:r>
      <w:r>
        <w:t>secure</w:t>
      </w:r>
      <w:r>
        <w:rPr>
          <w:spacing w:val="-1"/>
        </w:rPr>
        <w:t xml:space="preserve"> </w:t>
      </w:r>
      <w:r>
        <w:t>in</w:t>
      </w:r>
      <w:r>
        <w:rPr>
          <w:spacing w:val="-3"/>
        </w:rPr>
        <w:t xml:space="preserve"> </w:t>
      </w:r>
      <w:r>
        <w:t>line</w:t>
      </w:r>
      <w:r>
        <w:rPr>
          <w:spacing w:val="-3"/>
        </w:rPr>
        <w:t xml:space="preserve"> </w:t>
      </w:r>
      <w:r>
        <w:t>with</w:t>
      </w:r>
      <w:r>
        <w:rPr>
          <w:spacing w:val="-3"/>
        </w:rPr>
        <w:t xml:space="preserve"> </w:t>
      </w:r>
      <w:r>
        <w:t>our</w:t>
      </w:r>
      <w:r>
        <w:rPr>
          <w:spacing w:val="-1"/>
        </w:rPr>
        <w:t xml:space="preserve"> </w:t>
      </w:r>
      <w:r>
        <w:t>Cyber</w:t>
      </w:r>
      <w:r>
        <w:rPr>
          <w:spacing w:val="-1"/>
        </w:rPr>
        <w:t xml:space="preserve"> </w:t>
      </w:r>
      <w:r>
        <w:t>Security</w:t>
      </w:r>
      <w:r>
        <w:rPr>
          <w:spacing w:val="-2"/>
        </w:rPr>
        <w:t xml:space="preserve"> </w:t>
      </w:r>
      <w:r>
        <w:t>Policy and</w:t>
      </w:r>
      <w:r>
        <w:rPr>
          <w:spacing w:val="-2"/>
        </w:rPr>
        <w:t xml:space="preserve"> </w:t>
      </w:r>
      <w:r>
        <w:t>our</w:t>
      </w:r>
      <w:r>
        <w:rPr>
          <w:spacing w:val="-1"/>
        </w:rPr>
        <w:t xml:space="preserve"> </w:t>
      </w:r>
      <w:r>
        <w:t>Data</w:t>
      </w:r>
      <w:r>
        <w:rPr>
          <w:spacing w:val="-3"/>
        </w:rPr>
        <w:t xml:space="preserve"> </w:t>
      </w:r>
      <w:r>
        <w:t>Protection</w:t>
      </w:r>
      <w:r>
        <w:rPr>
          <w:spacing w:val="-4"/>
        </w:rPr>
        <w:t xml:space="preserve"> </w:t>
      </w:r>
      <w:r>
        <w:t>Policy.</w:t>
      </w:r>
      <w:r>
        <w:rPr>
          <w:spacing w:val="-1"/>
        </w:rPr>
        <w:t xml:space="preserve"> </w:t>
      </w:r>
      <w:r>
        <w:t>Records</w:t>
      </w:r>
      <w:r>
        <w:rPr>
          <w:spacing w:val="-4"/>
        </w:rPr>
        <w:t xml:space="preserve"> </w:t>
      </w:r>
      <w:r>
        <w:t>held</w:t>
      </w:r>
      <w:r>
        <w:rPr>
          <w:spacing w:val="-2"/>
        </w:rPr>
        <w:t xml:space="preserve"> </w:t>
      </w:r>
      <w:r>
        <w:t>by Orbital Fasteners Ltd are never transferred to third parties without full consent of affected parties.</w:t>
      </w:r>
    </w:p>
    <w:p w14:paraId="3074E1B5" w14:textId="77777777" w:rsidR="00DF759F" w:rsidRDefault="00DF759F">
      <w:pPr>
        <w:pStyle w:val="BodyText"/>
      </w:pPr>
    </w:p>
    <w:p w14:paraId="0F03AA02" w14:textId="77777777" w:rsidR="00DF759F" w:rsidRDefault="00DF759F">
      <w:pPr>
        <w:pStyle w:val="BodyText"/>
      </w:pPr>
    </w:p>
    <w:p w14:paraId="1A9DCC9F" w14:textId="77777777" w:rsidR="00DF759F" w:rsidRDefault="000F7D48">
      <w:pPr>
        <w:pStyle w:val="Heading2"/>
        <w:numPr>
          <w:ilvl w:val="1"/>
          <w:numId w:val="1"/>
        </w:numPr>
        <w:tabs>
          <w:tab w:val="left" w:pos="721"/>
        </w:tabs>
      </w:pPr>
      <w:r>
        <w:t>Mutually</w:t>
      </w:r>
      <w:r>
        <w:rPr>
          <w:spacing w:val="-7"/>
        </w:rPr>
        <w:t xml:space="preserve"> </w:t>
      </w:r>
      <w:r>
        <w:t>beneficent</w:t>
      </w:r>
      <w:r>
        <w:rPr>
          <w:spacing w:val="-7"/>
        </w:rPr>
        <w:t xml:space="preserve"> </w:t>
      </w:r>
      <w:r>
        <w:t>supplier</w:t>
      </w:r>
      <w:r>
        <w:rPr>
          <w:spacing w:val="-6"/>
        </w:rPr>
        <w:t xml:space="preserve"> </w:t>
      </w:r>
      <w:r>
        <w:t>and</w:t>
      </w:r>
      <w:r>
        <w:rPr>
          <w:spacing w:val="-8"/>
        </w:rPr>
        <w:t xml:space="preserve"> </w:t>
      </w:r>
      <w:r>
        <w:t>sub-contractor</w:t>
      </w:r>
      <w:r>
        <w:rPr>
          <w:spacing w:val="-6"/>
        </w:rPr>
        <w:t xml:space="preserve"> </w:t>
      </w:r>
      <w:r>
        <w:rPr>
          <w:spacing w:val="-2"/>
        </w:rPr>
        <w:t>relationships</w:t>
      </w:r>
    </w:p>
    <w:p w14:paraId="32BFA496" w14:textId="77777777" w:rsidR="00DF759F" w:rsidRDefault="000F7D48">
      <w:pPr>
        <w:pStyle w:val="BodyText"/>
        <w:ind w:left="1"/>
      </w:pPr>
      <w:r>
        <w:t>Orbital Fasteners Ltd regularly reviews its supplier lists to ensure value for money is achieved for all services. Orbital Fasteners Ltd strives to use suppliers and subcontractors with similar quality assurance,</w:t>
      </w:r>
      <w:r>
        <w:rPr>
          <w:spacing w:val="-4"/>
        </w:rPr>
        <w:t xml:space="preserve"> </w:t>
      </w:r>
      <w:r>
        <w:t>environmental</w:t>
      </w:r>
      <w:r>
        <w:rPr>
          <w:spacing w:val="-4"/>
        </w:rPr>
        <w:t xml:space="preserve"> </w:t>
      </w:r>
      <w:r>
        <w:t>and</w:t>
      </w:r>
      <w:r>
        <w:rPr>
          <w:spacing w:val="-3"/>
        </w:rPr>
        <w:t xml:space="preserve"> </w:t>
      </w:r>
      <w:r>
        <w:t>health</w:t>
      </w:r>
      <w:r>
        <w:rPr>
          <w:spacing w:val="-2"/>
        </w:rPr>
        <w:t xml:space="preserve"> </w:t>
      </w:r>
      <w:r>
        <w:t>&amp;</w:t>
      </w:r>
      <w:r>
        <w:rPr>
          <w:spacing w:val="-4"/>
        </w:rPr>
        <w:t xml:space="preserve"> </w:t>
      </w:r>
      <w:r>
        <w:t>safety standards.</w:t>
      </w:r>
      <w:r>
        <w:rPr>
          <w:spacing w:val="-2"/>
        </w:rPr>
        <w:t xml:space="preserve"> </w:t>
      </w:r>
      <w:r>
        <w:t>Regular</w:t>
      </w:r>
      <w:r>
        <w:rPr>
          <w:spacing w:val="-3"/>
        </w:rPr>
        <w:t xml:space="preserve"> </w:t>
      </w:r>
      <w:r>
        <w:t>contact</w:t>
      </w:r>
      <w:r>
        <w:rPr>
          <w:spacing w:val="-4"/>
        </w:rPr>
        <w:t xml:space="preserve"> </w:t>
      </w:r>
      <w:r>
        <w:t>is</w:t>
      </w:r>
      <w:r>
        <w:rPr>
          <w:spacing w:val="-4"/>
        </w:rPr>
        <w:t xml:space="preserve"> </w:t>
      </w:r>
      <w:r>
        <w:t>made</w:t>
      </w:r>
      <w:r>
        <w:rPr>
          <w:spacing w:val="-2"/>
        </w:rPr>
        <w:t xml:space="preserve"> </w:t>
      </w:r>
      <w:r>
        <w:t>with</w:t>
      </w:r>
      <w:r>
        <w:rPr>
          <w:spacing w:val="-4"/>
        </w:rPr>
        <w:t xml:space="preserve"> </w:t>
      </w:r>
      <w:r>
        <w:t>suppliers</w:t>
      </w:r>
      <w:r>
        <w:rPr>
          <w:spacing w:val="-2"/>
        </w:rPr>
        <w:t xml:space="preserve"> </w:t>
      </w:r>
      <w:r>
        <w:t>and subcontractors to manage quality and adherence to deadlines is documented with service timeline records. Usually, three quotations are obtained for each given task to ensure transparency in competition. Orbital Fasteners Ltd seeks to balance the needs of clients, customers and suppliers to ensure mutually advantageous outcomes.</w:t>
      </w:r>
    </w:p>
    <w:p w14:paraId="7D19EA80" w14:textId="77777777" w:rsidR="00DF759F" w:rsidRDefault="00DF759F">
      <w:pPr>
        <w:pStyle w:val="BodyText"/>
      </w:pPr>
    </w:p>
    <w:p w14:paraId="664632CC" w14:textId="77777777" w:rsidR="00DF759F" w:rsidRDefault="00DF759F">
      <w:pPr>
        <w:pStyle w:val="BodyText"/>
      </w:pPr>
    </w:p>
    <w:p w14:paraId="2E17B785" w14:textId="77777777" w:rsidR="00DF759F" w:rsidRDefault="00DF759F">
      <w:pPr>
        <w:pStyle w:val="BodyText"/>
      </w:pPr>
    </w:p>
    <w:p w14:paraId="5EE82302" w14:textId="77777777" w:rsidR="00DF759F" w:rsidRDefault="00DF759F">
      <w:pPr>
        <w:pStyle w:val="BodyText"/>
      </w:pPr>
    </w:p>
    <w:p w14:paraId="0A93FEB0" w14:textId="77777777" w:rsidR="00DF759F" w:rsidRDefault="00DF759F">
      <w:pPr>
        <w:pStyle w:val="BodyText"/>
      </w:pPr>
    </w:p>
    <w:p w14:paraId="6A9E5C2F" w14:textId="77777777" w:rsidR="00DF759F" w:rsidRDefault="00DF759F">
      <w:pPr>
        <w:pStyle w:val="BodyText"/>
      </w:pPr>
    </w:p>
    <w:p w14:paraId="58436465" w14:textId="77777777" w:rsidR="00DF759F" w:rsidRDefault="00DF759F">
      <w:pPr>
        <w:pStyle w:val="BodyText"/>
      </w:pPr>
    </w:p>
    <w:p w14:paraId="2C6F510E" w14:textId="77777777" w:rsidR="00DF759F" w:rsidRDefault="00DF759F">
      <w:pPr>
        <w:pStyle w:val="BodyText"/>
      </w:pPr>
    </w:p>
    <w:p w14:paraId="4585622C" w14:textId="77777777" w:rsidR="00DF759F" w:rsidRDefault="00DF759F">
      <w:pPr>
        <w:pStyle w:val="BodyText"/>
        <w:spacing w:before="115"/>
      </w:pPr>
    </w:p>
    <w:p w14:paraId="291414E4" w14:textId="77777777" w:rsidR="00DF759F" w:rsidRDefault="000F7D48">
      <w:pPr>
        <w:pStyle w:val="BodyText"/>
        <w:tabs>
          <w:tab w:val="left" w:pos="898"/>
        </w:tabs>
        <w:spacing w:line="276" w:lineRule="auto"/>
        <w:ind w:left="1" w:right="4421"/>
      </w:pPr>
      <w:r>
        <w:rPr>
          <w:spacing w:val="-2"/>
        </w:rPr>
        <w:t>Signed:</w:t>
      </w:r>
      <w:r>
        <w:tab/>
      </w:r>
      <w:r>
        <w:rPr>
          <w:noProof/>
          <w:position w:val="-19"/>
        </w:rPr>
        <w:drawing>
          <wp:inline distT="0" distB="0" distL="0" distR="0" wp14:anchorId="7EC93741" wp14:editId="0859BD9D">
            <wp:extent cx="2381250" cy="528637"/>
            <wp:effectExtent l="0" t="0" r="0" b="0"/>
            <wp:docPr id="3" name="Image 3" descr="A black tick mark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tick mark on a white background  Description automatically generated"/>
                    <pic:cNvPicPr/>
                  </pic:nvPicPr>
                  <pic:blipFill>
                    <a:blip r:embed="rId9" cstate="print"/>
                    <a:stretch>
                      <a:fillRect/>
                    </a:stretch>
                  </pic:blipFill>
                  <pic:spPr>
                    <a:xfrm>
                      <a:off x="0" y="0"/>
                      <a:ext cx="2381250" cy="528637"/>
                    </a:xfrm>
                    <a:prstGeom prst="rect">
                      <a:avLst/>
                    </a:prstGeom>
                  </pic:spPr>
                </pic:pic>
              </a:graphicData>
            </a:graphic>
          </wp:inline>
        </w:drawing>
      </w:r>
      <w:r>
        <w:rPr>
          <w:rFonts w:ascii="Times New Roman"/>
          <w:position w:val="-19"/>
        </w:rPr>
        <w:t xml:space="preserve"> </w:t>
      </w:r>
      <w:r>
        <w:t>Name: Jon Wilson</w:t>
      </w:r>
    </w:p>
    <w:p w14:paraId="02723FAE" w14:textId="77777777" w:rsidR="00DF759F" w:rsidRDefault="000F7D48">
      <w:pPr>
        <w:pStyle w:val="BodyText"/>
        <w:spacing w:line="231" w:lineRule="exact"/>
        <w:ind w:left="1"/>
      </w:pPr>
      <w:r>
        <w:t>Position:</w:t>
      </w:r>
      <w:r>
        <w:rPr>
          <w:spacing w:val="-7"/>
        </w:rPr>
        <w:t xml:space="preserve"> </w:t>
      </w:r>
      <w:r>
        <w:rPr>
          <w:spacing w:val="-2"/>
        </w:rPr>
        <w:t>Director</w:t>
      </w:r>
    </w:p>
    <w:p w14:paraId="7401A94F" w14:textId="77777777" w:rsidR="00DF759F" w:rsidRDefault="000F7D48">
      <w:pPr>
        <w:pStyle w:val="BodyText"/>
        <w:ind w:left="1"/>
        <w:rPr>
          <w:spacing w:val="-4"/>
        </w:rPr>
      </w:pPr>
      <w:r>
        <w:t>Date:</w:t>
      </w:r>
      <w:r>
        <w:rPr>
          <w:spacing w:val="-6"/>
        </w:rPr>
        <w:t xml:space="preserve"> </w:t>
      </w:r>
      <w:r>
        <w:t>10</w:t>
      </w:r>
      <w:r>
        <w:rPr>
          <w:vertAlign w:val="superscript"/>
        </w:rPr>
        <w:t>th</w:t>
      </w:r>
      <w:r>
        <w:rPr>
          <w:spacing w:val="-2"/>
        </w:rPr>
        <w:t xml:space="preserve"> </w:t>
      </w:r>
      <w:r>
        <w:t>January</w:t>
      </w:r>
      <w:r>
        <w:rPr>
          <w:spacing w:val="-5"/>
        </w:rPr>
        <w:t xml:space="preserve"> </w:t>
      </w:r>
      <w:r>
        <w:rPr>
          <w:spacing w:val="-4"/>
        </w:rPr>
        <w:t>2025</w:t>
      </w:r>
    </w:p>
    <w:p w14:paraId="3C8F954F" w14:textId="77777777" w:rsidR="000F7D48" w:rsidRDefault="000F7D48">
      <w:pPr>
        <w:pStyle w:val="BodyText"/>
        <w:ind w:left="1"/>
        <w:rPr>
          <w:spacing w:val="-4"/>
        </w:rPr>
      </w:pPr>
    </w:p>
    <w:p w14:paraId="03E80C06" w14:textId="77777777" w:rsidR="000F7D48" w:rsidRDefault="000F7D48" w:rsidP="000F7D48">
      <w:pPr>
        <w:pStyle w:val="paragraph"/>
        <w:spacing w:before="0" w:beforeAutospacing="0" w:after="0" w:afterAutospacing="0"/>
        <w:ind w:left="45" w:right="45"/>
        <w:jc w:val="both"/>
        <w:textAlignment w:val="baseline"/>
        <w:rPr>
          <w:rFonts w:ascii="Segoe UI" w:hAnsi="Segoe UI" w:cs="Segoe UI"/>
          <w:sz w:val="18"/>
          <w:szCs w:val="18"/>
        </w:rPr>
      </w:pPr>
      <w:r>
        <w:rPr>
          <w:rStyle w:val="normaltextrun"/>
          <w:rFonts w:ascii="Calibri" w:hAnsi="Calibri" w:cs="Calibri"/>
          <w:b/>
          <w:bCs/>
          <w:sz w:val="22"/>
          <w:szCs w:val="22"/>
          <w:lang w:val="en-US"/>
        </w:rPr>
        <w:t>Last review : 9</w:t>
      </w:r>
      <w:r>
        <w:rPr>
          <w:rStyle w:val="normaltextrun"/>
          <w:rFonts w:ascii="Calibri" w:hAnsi="Calibri" w:cs="Calibri"/>
          <w:b/>
          <w:bCs/>
          <w:sz w:val="17"/>
          <w:szCs w:val="17"/>
          <w:vertAlign w:val="superscript"/>
          <w:lang w:val="en-US"/>
        </w:rPr>
        <w:t>th</w:t>
      </w:r>
      <w:r>
        <w:rPr>
          <w:rStyle w:val="normaltextrun"/>
          <w:rFonts w:ascii="Calibri" w:hAnsi="Calibri" w:cs="Calibri"/>
          <w:b/>
          <w:bCs/>
          <w:sz w:val="22"/>
          <w:szCs w:val="22"/>
          <w:lang w:val="en-US"/>
        </w:rPr>
        <w:t> January 2026</w:t>
      </w:r>
      <w:r>
        <w:rPr>
          <w:rStyle w:val="eop"/>
          <w:rFonts w:ascii="Calibri" w:hAnsi="Calibri" w:cs="Calibri"/>
          <w:sz w:val="22"/>
          <w:szCs w:val="22"/>
        </w:rPr>
        <w:t> </w:t>
      </w:r>
    </w:p>
    <w:p w14:paraId="78220503" w14:textId="77777777" w:rsidR="000F7D48" w:rsidRDefault="000F7D48" w:rsidP="000F7D48">
      <w:pPr>
        <w:pStyle w:val="paragraph"/>
        <w:spacing w:before="0" w:beforeAutospacing="0" w:after="0" w:afterAutospacing="0"/>
        <w:ind w:left="45" w:right="45"/>
        <w:jc w:val="both"/>
        <w:textAlignment w:val="baseline"/>
        <w:rPr>
          <w:rFonts w:ascii="Segoe UI" w:hAnsi="Segoe UI" w:cs="Segoe UI"/>
          <w:sz w:val="18"/>
          <w:szCs w:val="18"/>
        </w:rPr>
      </w:pPr>
      <w:r>
        <w:rPr>
          <w:rStyle w:val="normaltextrun"/>
          <w:rFonts w:ascii="Calibri" w:hAnsi="Calibri" w:cs="Calibri"/>
          <w:b/>
          <w:bCs/>
          <w:sz w:val="22"/>
          <w:szCs w:val="22"/>
          <w:lang w:val="en-US"/>
        </w:rPr>
        <w:t>Next Review 9</w:t>
      </w:r>
      <w:r>
        <w:rPr>
          <w:rStyle w:val="normaltextrun"/>
          <w:rFonts w:ascii="Calibri" w:hAnsi="Calibri" w:cs="Calibri"/>
          <w:b/>
          <w:bCs/>
          <w:sz w:val="17"/>
          <w:szCs w:val="17"/>
          <w:vertAlign w:val="superscript"/>
          <w:lang w:val="en-US"/>
        </w:rPr>
        <w:t>th</w:t>
      </w:r>
      <w:r>
        <w:rPr>
          <w:rStyle w:val="normaltextrun"/>
          <w:rFonts w:ascii="Calibri" w:hAnsi="Calibri" w:cs="Calibri"/>
          <w:b/>
          <w:bCs/>
          <w:sz w:val="22"/>
          <w:szCs w:val="22"/>
          <w:lang w:val="en-US"/>
        </w:rPr>
        <w:t> January 2027</w:t>
      </w:r>
      <w:r>
        <w:rPr>
          <w:rStyle w:val="eop"/>
          <w:rFonts w:ascii="Calibri" w:hAnsi="Calibri" w:cs="Calibri"/>
          <w:sz w:val="22"/>
          <w:szCs w:val="22"/>
        </w:rPr>
        <w:t> </w:t>
      </w:r>
    </w:p>
    <w:p w14:paraId="4C274531" w14:textId="77777777" w:rsidR="000F7D48" w:rsidRDefault="000F7D48" w:rsidP="000F7D48">
      <w:pPr>
        <w:pStyle w:val="paragraph"/>
        <w:spacing w:before="0" w:beforeAutospacing="0" w:after="0" w:afterAutospacing="0"/>
        <w:ind w:left="45" w:right="45"/>
        <w:jc w:val="both"/>
        <w:textAlignment w:val="baseline"/>
        <w:rPr>
          <w:rStyle w:val="eop"/>
          <w:rFonts w:ascii="Calibri" w:hAnsi="Calibri" w:cs="Calibri"/>
          <w:sz w:val="22"/>
          <w:szCs w:val="22"/>
        </w:rPr>
      </w:pPr>
      <w:r>
        <w:rPr>
          <w:rStyle w:val="normaltextrun"/>
          <w:rFonts w:ascii="Calibri" w:hAnsi="Calibri" w:cs="Calibri"/>
          <w:b/>
          <w:bCs/>
          <w:sz w:val="22"/>
          <w:szCs w:val="22"/>
          <w:lang w:val="en-US"/>
        </w:rPr>
        <w:t>Reviewed by : Richard Rounding, Operations Manager</w:t>
      </w:r>
      <w:r>
        <w:rPr>
          <w:rStyle w:val="eop"/>
          <w:rFonts w:ascii="Calibri" w:hAnsi="Calibri" w:cs="Calibri"/>
          <w:sz w:val="22"/>
          <w:szCs w:val="22"/>
        </w:rPr>
        <w:t> </w:t>
      </w:r>
    </w:p>
    <w:p w14:paraId="524CEA83" w14:textId="77777777" w:rsidR="000F7D48" w:rsidRDefault="000F7D48" w:rsidP="000F7D48">
      <w:pPr>
        <w:pStyle w:val="paragraph"/>
        <w:spacing w:before="0" w:beforeAutospacing="0" w:after="0" w:afterAutospacing="0"/>
        <w:ind w:left="45" w:right="45"/>
        <w:jc w:val="both"/>
        <w:textAlignment w:val="baseline"/>
        <w:rPr>
          <w:rFonts w:ascii="Segoe UI" w:hAnsi="Segoe UI" w:cs="Segoe UI"/>
          <w:sz w:val="18"/>
          <w:szCs w:val="18"/>
        </w:rPr>
      </w:pPr>
    </w:p>
    <w:p w14:paraId="53B1C6ED" w14:textId="77777777" w:rsidR="000F7D48" w:rsidRPr="000F7D48" w:rsidRDefault="000F7D48">
      <w:pPr>
        <w:pStyle w:val="BodyText"/>
        <w:ind w:left="1"/>
        <w:rPr>
          <w:lang w:val="en-GB"/>
        </w:rPr>
      </w:pPr>
    </w:p>
    <w:sectPr w:rsidR="000F7D48" w:rsidRPr="000F7D48">
      <w:pgSz w:w="11910" w:h="16840"/>
      <w:pgMar w:top="2260" w:right="1417" w:bottom="860" w:left="1417" w:header="567"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9199" w14:textId="77777777" w:rsidR="000F7D48" w:rsidRDefault="000F7D48">
      <w:r>
        <w:separator/>
      </w:r>
    </w:p>
  </w:endnote>
  <w:endnote w:type="continuationSeparator" w:id="0">
    <w:p w14:paraId="6BBF9E11" w14:textId="77777777" w:rsidR="000F7D48" w:rsidRDefault="000F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CF23D" w14:textId="77777777" w:rsidR="00DF759F" w:rsidRDefault="000F7D48">
    <w:pPr>
      <w:pStyle w:val="BodyText"/>
      <w:spacing w:line="14" w:lineRule="auto"/>
      <w:rPr>
        <w:sz w:val="20"/>
      </w:rPr>
    </w:pPr>
    <w:r>
      <w:rPr>
        <w:noProof/>
        <w:sz w:val="20"/>
      </w:rPr>
      <mc:AlternateContent>
        <mc:Choice Requires="wps">
          <w:drawing>
            <wp:anchor distT="0" distB="0" distL="0" distR="0" simplePos="0" relativeHeight="487513600" behindDoc="1" locked="0" layoutInCell="1" allowOverlap="1" wp14:anchorId="6787FA59" wp14:editId="669C1174">
              <wp:simplePos x="0" y="0"/>
              <wp:positionH relativeFrom="page">
                <wp:posOffset>6192773</wp:posOffset>
              </wp:positionH>
              <wp:positionV relativeFrom="page">
                <wp:posOffset>10126090</wp:posOffset>
              </wp:positionV>
              <wp:extent cx="48260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27635"/>
                      </a:xfrm>
                      <a:prstGeom prst="rect">
                        <a:avLst/>
                      </a:prstGeom>
                    </wps:spPr>
                    <wps:txbx>
                      <w:txbxContent>
                        <w:p w14:paraId="0C568947" w14:textId="77777777" w:rsidR="00DF759F" w:rsidRDefault="000F7D48">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v:shapetype w14:anchorId="6787FA59" id="_x0000_t202" coordsize="21600,21600" o:spt="202" path="m,l,21600r21600,l21600,xe">
              <v:stroke joinstyle="miter"/>
              <v:path gradientshapeok="t" o:connecttype="rect"/>
            </v:shapetype>
            <v:shape id="Textbox 2" o:spid="_x0000_s1026" type="#_x0000_t202" style="position:absolute;margin-left:487.6pt;margin-top:797.35pt;width:38pt;height:10.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" filled="f" stroked="f">
              <v:textbox inset="0,0,0,0">
                <w:txbxContent>
                  <w:p w14:paraId="0C568947" w14:textId="77777777" w:rsidR="00DF759F" w:rsidRDefault="000F7D48">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54ED9" w14:textId="77777777" w:rsidR="000F7D48" w:rsidRDefault="000F7D48">
      <w:r>
        <w:separator/>
      </w:r>
    </w:p>
  </w:footnote>
  <w:footnote w:type="continuationSeparator" w:id="0">
    <w:p w14:paraId="51182FE3" w14:textId="77777777" w:rsidR="000F7D48" w:rsidRDefault="000F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682A" w14:textId="77777777" w:rsidR="00DF759F" w:rsidRDefault="000F7D48">
    <w:pPr>
      <w:pStyle w:val="BodyText"/>
      <w:spacing w:line="14" w:lineRule="auto"/>
      <w:rPr>
        <w:sz w:val="20"/>
      </w:rPr>
    </w:pPr>
    <w:r>
      <w:rPr>
        <w:noProof/>
        <w:sz w:val="20"/>
      </w:rPr>
      <w:drawing>
        <wp:anchor distT="0" distB="0" distL="0" distR="0" simplePos="0" relativeHeight="487513088" behindDoc="1" locked="0" layoutInCell="1" allowOverlap="1" wp14:anchorId="279FAB00" wp14:editId="336FEA9B">
          <wp:simplePos x="0" y="0"/>
          <wp:positionH relativeFrom="page">
            <wp:posOffset>5152390</wp:posOffset>
          </wp:positionH>
          <wp:positionV relativeFrom="page">
            <wp:posOffset>360044</wp:posOffset>
          </wp:positionV>
          <wp:extent cx="1507236" cy="1079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7236" cy="1079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56B63"/>
    <w:multiLevelType w:val="multilevel"/>
    <w:tmpl w:val="129EAE72"/>
    <w:lvl w:ilvl="0">
      <w:start w:val="1"/>
      <w:numFmt w:val="decimal"/>
      <w:lvlText w:val="%1"/>
      <w:lvlJc w:val="left"/>
      <w:pPr>
        <w:ind w:left="721" w:hanging="720"/>
        <w:jc w:val="left"/>
      </w:pPr>
      <w:rPr>
        <w:rFonts w:hint="default"/>
        <w:lang w:val="en-US" w:eastAsia="en-US" w:bidi="ar-SA"/>
      </w:rPr>
    </w:lvl>
    <w:lvl w:ilvl="1">
      <w:start w:val="1"/>
      <w:numFmt w:val="decimal"/>
      <w:lvlText w:val="%1.%2"/>
      <w:lvlJc w:val="left"/>
      <w:pPr>
        <w:ind w:left="721" w:hanging="72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390" w:hanging="720"/>
      </w:pPr>
      <w:rPr>
        <w:rFonts w:hint="default"/>
        <w:lang w:val="en-US" w:eastAsia="en-US" w:bidi="ar-SA"/>
      </w:rPr>
    </w:lvl>
    <w:lvl w:ilvl="3">
      <w:numFmt w:val="bullet"/>
      <w:lvlText w:val="•"/>
      <w:lvlJc w:val="left"/>
      <w:pPr>
        <w:ind w:left="3225" w:hanging="720"/>
      </w:pPr>
      <w:rPr>
        <w:rFonts w:hint="default"/>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4896" w:hanging="720"/>
      </w:pPr>
      <w:rPr>
        <w:rFonts w:hint="default"/>
        <w:lang w:val="en-US" w:eastAsia="en-US" w:bidi="ar-SA"/>
      </w:rPr>
    </w:lvl>
    <w:lvl w:ilvl="6">
      <w:numFmt w:val="bullet"/>
      <w:lvlText w:val="•"/>
      <w:lvlJc w:val="left"/>
      <w:pPr>
        <w:ind w:left="5731" w:hanging="720"/>
      </w:pPr>
      <w:rPr>
        <w:rFonts w:hint="default"/>
        <w:lang w:val="en-US" w:eastAsia="en-US" w:bidi="ar-SA"/>
      </w:rPr>
    </w:lvl>
    <w:lvl w:ilvl="7">
      <w:numFmt w:val="bullet"/>
      <w:lvlText w:val="•"/>
      <w:lvlJc w:val="left"/>
      <w:pPr>
        <w:ind w:left="6566" w:hanging="720"/>
      </w:pPr>
      <w:rPr>
        <w:rFonts w:hint="default"/>
        <w:lang w:val="en-US" w:eastAsia="en-US" w:bidi="ar-SA"/>
      </w:rPr>
    </w:lvl>
    <w:lvl w:ilvl="8">
      <w:numFmt w:val="bullet"/>
      <w:lvlText w:val="•"/>
      <w:lvlJc w:val="left"/>
      <w:pPr>
        <w:ind w:left="7401" w:hanging="720"/>
      </w:pPr>
      <w:rPr>
        <w:rFonts w:hint="default"/>
        <w:lang w:val="en-US" w:eastAsia="en-US" w:bidi="ar-SA"/>
      </w:rPr>
    </w:lvl>
  </w:abstractNum>
  <w:abstractNum w:abstractNumId="1" w15:restartNumberingAfterBreak="0">
    <w:nsid w:val="33B432F0"/>
    <w:multiLevelType w:val="multilevel"/>
    <w:tmpl w:val="C02A7B3C"/>
    <w:lvl w:ilvl="0">
      <w:start w:val="1"/>
      <w:numFmt w:val="decimal"/>
      <w:lvlText w:val="%1"/>
      <w:lvlJc w:val="left"/>
      <w:pPr>
        <w:ind w:left="721" w:hanging="720"/>
        <w:jc w:val="left"/>
      </w:pPr>
      <w:rPr>
        <w:rFonts w:hint="default"/>
        <w:lang w:val="en-US" w:eastAsia="en-US" w:bidi="ar-SA"/>
      </w:rPr>
    </w:lvl>
    <w:lvl w:ilvl="1">
      <w:start w:val="1"/>
      <w:numFmt w:val="decimal"/>
      <w:lvlText w:val="%1.%2"/>
      <w:lvlJc w:val="left"/>
      <w:pPr>
        <w:ind w:left="721" w:hanging="72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714" w:hanging="35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225" w:hanging="356"/>
      </w:pPr>
      <w:rPr>
        <w:rFonts w:hint="default"/>
        <w:lang w:val="en-US" w:eastAsia="en-US" w:bidi="ar-SA"/>
      </w:rPr>
    </w:lvl>
    <w:lvl w:ilvl="4">
      <w:numFmt w:val="bullet"/>
      <w:lvlText w:val="•"/>
      <w:lvlJc w:val="left"/>
      <w:pPr>
        <w:ind w:left="4060" w:hanging="356"/>
      </w:pPr>
      <w:rPr>
        <w:rFonts w:hint="default"/>
        <w:lang w:val="en-US" w:eastAsia="en-US" w:bidi="ar-SA"/>
      </w:rPr>
    </w:lvl>
    <w:lvl w:ilvl="5">
      <w:numFmt w:val="bullet"/>
      <w:lvlText w:val="•"/>
      <w:lvlJc w:val="left"/>
      <w:pPr>
        <w:ind w:left="4896" w:hanging="356"/>
      </w:pPr>
      <w:rPr>
        <w:rFonts w:hint="default"/>
        <w:lang w:val="en-US" w:eastAsia="en-US" w:bidi="ar-SA"/>
      </w:rPr>
    </w:lvl>
    <w:lvl w:ilvl="6">
      <w:numFmt w:val="bullet"/>
      <w:lvlText w:val="•"/>
      <w:lvlJc w:val="left"/>
      <w:pPr>
        <w:ind w:left="5731" w:hanging="356"/>
      </w:pPr>
      <w:rPr>
        <w:rFonts w:hint="default"/>
        <w:lang w:val="en-US" w:eastAsia="en-US" w:bidi="ar-SA"/>
      </w:rPr>
    </w:lvl>
    <w:lvl w:ilvl="7">
      <w:numFmt w:val="bullet"/>
      <w:lvlText w:val="•"/>
      <w:lvlJc w:val="left"/>
      <w:pPr>
        <w:ind w:left="6566" w:hanging="356"/>
      </w:pPr>
      <w:rPr>
        <w:rFonts w:hint="default"/>
        <w:lang w:val="en-US" w:eastAsia="en-US" w:bidi="ar-SA"/>
      </w:rPr>
    </w:lvl>
    <w:lvl w:ilvl="8">
      <w:numFmt w:val="bullet"/>
      <w:lvlText w:val="•"/>
      <w:lvlJc w:val="left"/>
      <w:pPr>
        <w:ind w:left="7401" w:hanging="356"/>
      </w:pPr>
      <w:rPr>
        <w:rFonts w:hint="default"/>
        <w:lang w:val="en-US" w:eastAsia="en-US" w:bidi="ar-SA"/>
      </w:rPr>
    </w:lvl>
  </w:abstractNum>
  <w:abstractNum w:abstractNumId="2" w15:restartNumberingAfterBreak="0">
    <w:nsid w:val="55C116FC"/>
    <w:multiLevelType w:val="multilevel"/>
    <w:tmpl w:val="2A345CBA"/>
    <w:lvl w:ilvl="0">
      <w:start w:val="2"/>
      <w:numFmt w:val="decimal"/>
      <w:lvlText w:val="%1"/>
      <w:lvlJc w:val="left"/>
      <w:pPr>
        <w:ind w:left="721" w:hanging="720"/>
        <w:jc w:val="left"/>
      </w:pPr>
      <w:rPr>
        <w:rFonts w:hint="default"/>
        <w:lang w:val="en-US" w:eastAsia="en-US" w:bidi="ar-SA"/>
      </w:rPr>
    </w:lvl>
    <w:lvl w:ilvl="1">
      <w:numFmt w:val="decimal"/>
      <w:lvlText w:val="%1.%2"/>
      <w:lvlJc w:val="left"/>
      <w:pPr>
        <w:ind w:left="721" w:hanging="72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390" w:hanging="720"/>
      </w:pPr>
      <w:rPr>
        <w:rFonts w:hint="default"/>
        <w:lang w:val="en-US" w:eastAsia="en-US" w:bidi="ar-SA"/>
      </w:rPr>
    </w:lvl>
    <w:lvl w:ilvl="3">
      <w:numFmt w:val="bullet"/>
      <w:lvlText w:val="•"/>
      <w:lvlJc w:val="left"/>
      <w:pPr>
        <w:ind w:left="3225" w:hanging="720"/>
      </w:pPr>
      <w:rPr>
        <w:rFonts w:hint="default"/>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4896" w:hanging="720"/>
      </w:pPr>
      <w:rPr>
        <w:rFonts w:hint="default"/>
        <w:lang w:val="en-US" w:eastAsia="en-US" w:bidi="ar-SA"/>
      </w:rPr>
    </w:lvl>
    <w:lvl w:ilvl="6">
      <w:numFmt w:val="bullet"/>
      <w:lvlText w:val="•"/>
      <w:lvlJc w:val="left"/>
      <w:pPr>
        <w:ind w:left="5731" w:hanging="720"/>
      </w:pPr>
      <w:rPr>
        <w:rFonts w:hint="default"/>
        <w:lang w:val="en-US" w:eastAsia="en-US" w:bidi="ar-SA"/>
      </w:rPr>
    </w:lvl>
    <w:lvl w:ilvl="7">
      <w:numFmt w:val="bullet"/>
      <w:lvlText w:val="•"/>
      <w:lvlJc w:val="left"/>
      <w:pPr>
        <w:ind w:left="6566" w:hanging="720"/>
      </w:pPr>
      <w:rPr>
        <w:rFonts w:hint="default"/>
        <w:lang w:val="en-US" w:eastAsia="en-US" w:bidi="ar-SA"/>
      </w:rPr>
    </w:lvl>
    <w:lvl w:ilvl="8">
      <w:numFmt w:val="bullet"/>
      <w:lvlText w:val="•"/>
      <w:lvlJc w:val="left"/>
      <w:pPr>
        <w:ind w:left="7401" w:hanging="720"/>
      </w:pPr>
      <w:rPr>
        <w:rFonts w:hint="default"/>
        <w:lang w:val="en-US" w:eastAsia="en-US" w:bidi="ar-SA"/>
      </w:rPr>
    </w:lvl>
  </w:abstractNum>
  <w:num w:numId="1" w16cid:durableId="976880913">
    <w:abstractNumId w:val="2"/>
  </w:num>
  <w:num w:numId="2" w16cid:durableId="1042173216">
    <w:abstractNumId w:val="1"/>
  </w:num>
  <w:num w:numId="3" w16cid:durableId="153893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9F"/>
    <w:rsid w:val="000F7D48"/>
    <w:rsid w:val="00DF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98A7"/>
  <w15:docId w15:val="{E0246734-882C-4BC3-9C50-2865D4B6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
      <w:ind w:left="5"/>
      <w:jc w:val="center"/>
      <w:outlineLvl w:val="0"/>
    </w:pPr>
    <w:rPr>
      <w:b/>
      <w:bCs/>
      <w:sz w:val="28"/>
      <w:szCs w:val="28"/>
    </w:rPr>
  </w:style>
  <w:style w:type="paragraph" w:styleId="Heading2">
    <w:name w:val="heading 2"/>
    <w:basedOn w:val="Normal"/>
    <w:uiPriority w:val="9"/>
    <w:unhideWhenUsed/>
    <w:qFormat/>
    <w:pPr>
      <w:ind w:left="721"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1" w:hanging="720"/>
    </w:pPr>
  </w:style>
  <w:style w:type="paragraph" w:customStyle="1" w:styleId="TableParagraph">
    <w:name w:val="Table Paragraph"/>
    <w:basedOn w:val="Normal"/>
    <w:uiPriority w:val="1"/>
    <w:qFormat/>
  </w:style>
  <w:style w:type="paragraph" w:customStyle="1" w:styleId="paragraph">
    <w:name w:val="paragraph"/>
    <w:basedOn w:val="Normal"/>
    <w:rsid w:val="000F7D4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7D48"/>
  </w:style>
  <w:style w:type="character" w:customStyle="1" w:styleId="eop">
    <w:name w:val="eop"/>
    <w:basedOn w:val="DefaultParagraphFont"/>
    <w:rsid w:val="000F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951338">
      <w:bodyDiv w:val="1"/>
      <w:marLeft w:val="0"/>
      <w:marRight w:val="0"/>
      <w:marTop w:val="0"/>
      <w:marBottom w:val="0"/>
      <w:divBdr>
        <w:top w:val="none" w:sz="0" w:space="0" w:color="auto"/>
        <w:left w:val="none" w:sz="0" w:space="0" w:color="auto"/>
        <w:bottom w:val="none" w:sz="0" w:space="0" w:color="auto"/>
        <w:right w:val="none" w:sz="0" w:space="0" w:color="auto"/>
      </w:divBdr>
      <w:divsChild>
        <w:div w:id="467405371">
          <w:marLeft w:val="0"/>
          <w:marRight w:val="0"/>
          <w:marTop w:val="0"/>
          <w:marBottom w:val="0"/>
          <w:divBdr>
            <w:top w:val="none" w:sz="0" w:space="0" w:color="auto"/>
            <w:left w:val="none" w:sz="0" w:space="0" w:color="auto"/>
            <w:bottom w:val="none" w:sz="0" w:space="0" w:color="auto"/>
            <w:right w:val="none" w:sz="0" w:space="0" w:color="auto"/>
          </w:divBdr>
        </w:div>
        <w:div w:id="1992519416">
          <w:marLeft w:val="0"/>
          <w:marRight w:val="0"/>
          <w:marTop w:val="0"/>
          <w:marBottom w:val="0"/>
          <w:divBdr>
            <w:top w:val="none" w:sz="0" w:space="0" w:color="auto"/>
            <w:left w:val="none" w:sz="0" w:space="0" w:color="auto"/>
            <w:bottom w:val="none" w:sz="0" w:space="0" w:color="auto"/>
            <w:right w:val="none" w:sz="0" w:space="0" w:color="auto"/>
          </w:divBdr>
        </w:div>
        <w:div w:id="1209951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Sherwood</dc:creator>
  <cp:lastModifiedBy>Richard Rounding</cp:lastModifiedBy>
  <cp:revision>2</cp:revision>
  <dcterms:created xsi:type="dcterms:W3CDTF">2026-01-20T11:52:00Z</dcterms:created>
  <dcterms:modified xsi:type="dcterms:W3CDTF">2026-01-20T11:52:00Z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for Microsoft 365</vt:lpwstr>
  </property>
  <property fmtid="{D5CDD505-2E9C-101B-9397-08002B2CF9AE}" pid="4" name="LastSaved">
    <vt:filetime>2026-01-20T00:00:00Z</vt:filetime>
  </property>
  <property fmtid="{D5CDD505-2E9C-101B-9397-08002B2CF9AE}" pid="5" name="Producer">
    <vt:lpwstr>Microsoft® Word for Microsoft 365</vt:lpwstr>
  </property>
</Properties>
</file>